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866" w:rsidRPr="00E83800" w:rsidRDefault="00E83800" w:rsidP="00E838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83800"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.75pt;height:750pt">
            <v:imagedata r:id="rId7" o:title="001 (2)"/>
          </v:shape>
        </w:pict>
      </w:r>
      <w:bookmarkStart w:id="0" w:name="_GoBack"/>
      <w:bookmarkEnd w:id="0"/>
    </w:p>
    <w:p w:rsidR="00875866" w:rsidRPr="006A5C63" w:rsidRDefault="00875866" w:rsidP="002D10F0">
      <w:pPr>
        <w:pStyle w:val="aa"/>
        <w:spacing w:line="276" w:lineRule="auto"/>
        <w:ind w:left="-284" w:right="-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</w:t>
      </w:r>
      <w:r w:rsidRPr="006A5C63">
        <w:rPr>
          <w:rFonts w:ascii="Times New Roman" w:hAnsi="Times New Roman"/>
          <w:b/>
          <w:sz w:val="24"/>
          <w:szCs w:val="24"/>
        </w:rPr>
        <w:t>Содержание</w:t>
      </w:r>
    </w:p>
    <w:p w:rsidR="00875866" w:rsidRDefault="00875866" w:rsidP="00264497">
      <w:pPr>
        <w:pStyle w:val="aa"/>
        <w:spacing w:line="276" w:lineRule="auto"/>
        <w:ind w:left="-284" w:right="-1"/>
        <w:rPr>
          <w:rFonts w:ascii="Times New Roman" w:hAnsi="Times New Roman"/>
          <w:b/>
          <w:color w:val="000000"/>
        </w:rPr>
      </w:pPr>
    </w:p>
    <w:p w:rsidR="00875866" w:rsidRPr="00264497" w:rsidRDefault="00875866" w:rsidP="00C67D97">
      <w:pPr>
        <w:pStyle w:val="aa"/>
        <w:spacing w:line="276" w:lineRule="auto"/>
        <w:ind w:left="-284" w:right="-1"/>
        <w:rPr>
          <w:rFonts w:ascii="Times New Roman" w:hAnsi="Times New Roman"/>
          <w:color w:val="000000"/>
        </w:rPr>
      </w:pPr>
    </w:p>
    <w:p w:rsidR="00875866" w:rsidRPr="00035DC6" w:rsidRDefault="00875866" w:rsidP="00C67D97">
      <w:pPr>
        <w:pStyle w:val="aa"/>
        <w:spacing w:line="276" w:lineRule="auto"/>
        <w:ind w:left="-284" w:right="-1"/>
        <w:rPr>
          <w:rFonts w:ascii="Times New Roman" w:hAnsi="Times New Roman"/>
          <w:b/>
          <w:color w:val="000000"/>
          <w:sz w:val="24"/>
          <w:szCs w:val="24"/>
        </w:rPr>
      </w:pPr>
      <w:r w:rsidRPr="00035DC6">
        <w:rPr>
          <w:rFonts w:ascii="Times New Roman" w:hAnsi="Times New Roman"/>
          <w:b/>
          <w:color w:val="000000"/>
          <w:sz w:val="24"/>
          <w:szCs w:val="24"/>
        </w:rPr>
        <w:t xml:space="preserve">I. Целевой раздел  ………………………………………………………………….……….2  </w:t>
      </w:r>
    </w:p>
    <w:p w:rsidR="00875866" w:rsidRPr="00035DC6" w:rsidRDefault="00875866" w:rsidP="00C67D97">
      <w:pPr>
        <w:pStyle w:val="aa"/>
        <w:spacing w:line="276" w:lineRule="auto"/>
        <w:ind w:left="-284" w:right="-1"/>
        <w:rPr>
          <w:rFonts w:ascii="Times New Roman" w:hAnsi="Times New Roman"/>
          <w:color w:val="000000"/>
          <w:sz w:val="24"/>
          <w:szCs w:val="24"/>
        </w:rPr>
      </w:pPr>
      <w:r w:rsidRPr="00035DC6">
        <w:rPr>
          <w:rFonts w:ascii="Times New Roman" w:hAnsi="Times New Roman"/>
          <w:color w:val="000000"/>
          <w:sz w:val="24"/>
          <w:szCs w:val="24"/>
        </w:rPr>
        <w:t>1.1.Пояснительная записка…………………………………………………………………  2</w:t>
      </w:r>
    </w:p>
    <w:p w:rsidR="00875866" w:rsidRPr="00035DC6" w:rsidRDefault="00875866" w:rsidP="00C67D97">
      <w:pPr>
        <w:pStyle w:val="aa"/>
        <w:spacing w:line="276" w:lineRule="auto"/>
        <w:ind w:left="-284" w:right="-1"/>
        <w:rPr>
          <w:rFonts w:ascii="Times New Roman" w:hAnsi="Times New Roman"/>
          <w:color w:val="000000"/>
          <w:sz w:val="24"/>
          <w:szCs w:val="24"/>
        </w:rPr>
      </w:pPr>
      <w:r w:rsidRPr="00035DC6">
        <w:rPr>
          <w:rFonts w:ascii="Times New Roman" w:hAnsi="Times New Roman"/>
          <w:color w:val="000000"/>
          <w:sz w:val="24"/>
          <w:szCs w:val="24"/>
        </w:rPr>
        <w:t>1.2. Цели и задачи…………………………………………………………………………….2</w:t>
      </w:r>
    </w:p>
    <w:p w:rsidR="00875866" w:rsidRPr="00035DC6" w:rsidRDefault="00875866" w:rsidP="00C67D97">
      <w:pPr>
        <w:pStyle w:val="aa"/>
        <w:spacing w:line="276" w:lineRule="auto"/>
        <w:ind w:left="-284" w:right="-1"/>
        <w:rPr>
          <w:rFonts w:ascii="Times New Roman" w:hAnsi="Times New Roman"/>
          <w:color w:val="000000"/>
          <w:sz w:val="24"/>
          <w:szCs w:val="24"/>
        </w:rPr>
      </w:pPr>
      <w:r w:rsidRPr="00035DC6">
        <w:rPr>
          <w:rFonts w:ascii="Times New Roman" w:hAnsi="Times New Roman"/>
          <w:color w:val="000000"/>
          <w:sz w:val="24"/>
          <w:szCs w:val="24"/>
        </w:rPr>
        <w:t xml:space="preserve">1.3 </w:t>
      </w:r>
      <w:r w:rsidRPr="00035DC6">
        <w:rPr>
          <w:rFonts w:ascii="Times New Roman" w:hAnsi="Times New Roman"/>
          <w:bCs/>
          <w:color w:val="000000"/>
          <w:sz w:val="24"/>
          <w:szCs w:val="24"/>
        </w:rPr>
        <w:t>Основные направления работы для развития мелкой моторики рук и координации движений…</w:t>
      </w:r>
      <w:r w:rsidRPr="00035DC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…………………………………………………………………………………..  3</w:t>
      </w:r>
    </w:p>
    <w:p w:rsidR="00875866" w:rsidRPr="00035DC6" w:rsidRDefault="00875866" w:rsidP="00C67D97">
      <w:pPr>
        <w:pStyle w:val="aa"/>
        <w:spacing w:line="276" w:lineRule="auto"/>
        <w:ind w:left="-284" w:right="-1"/>
        <w:rPr>
          <w:rFonts w:ascii="Times New Roman" w:hAnsi="Times New Roman"/>
          <w:color w:val="000000"/>
          <w:sz w:val="24"/>
          <w:szCs w:val="24"/>
        </w:rPr>
      </w:pPr>
      <w:r w:rsidRPr="00035DC6">
        <w:rPr>
          <w:rFonts w:ascii="Times New Roman" w:hAnsi="Times New Roman"/>
          <w:color w:val="000000"/>
          <w:sz w:val="24"/>
          <w:szCs w:val="24"/>
        </w:rPr>
        <w:t>1.4. Планируемые результаты освоения программы   ……………………………………  4</w:t>
      </w:r>
    </w:p>
    <w:p w:rsidR="00875866" w:rsidRPr="00035DC6" w:rsidRDefault="00875866" w:rsidP="00C67D97">
      <w:pPr>
        <w:pStyle w:val="aa"/>
        <w:spacing w:line="276" w:lineRule="auto"/>
        <w:ind w:left="-284" w:right="-1"/>
        <w:rPr>
          <w:rFonts w:ascii="Times New Roman" w:hAnsi="Times New Roman"/>
          <w:b/>
          <w:color w:val="000000"/>
          <w:sz w:val="24"/>
          <w:szCs w:val="24"/>
        </w:rPr>
      </w:pPr>
      <w:r w:rsidRPr="00035DC6">
        <w:rPr>
          <w:rFonts w:ascii="Times New Roman" w:hAnsi="Times New Roman"/>
          <w:b/>
          <w:color w:val="000000"/>
          <w:sz w:val="24"/>
          <w:szCs w:val="24"/>
        </w:rPr>
        <w:t>II Содержательный раздел…………………………………………………………………5</w:t>
      </w:r>
    </w:p>
    <w:p w:rsidR="00875866" w:rsidRPr="00035DC6" w:rsidRDefault="00875866" w:rsidP="00C67D97">
      <w:pPr>
        <w:pStyle w:val="aa"/>
        <w:spacing w:line="276" w:lineRule="auto"/>
        <w:ind w:left="-284" w:right="-1"/>
        <w:rPr>
          <w:rFonts w:ascii="Times New Roman" w:hAnsi="Times New Roman"/>
          <w:color w:val="000000"/>
          <w:sz w:val="24"/>
          <w:szCs w:val="24"/>
        </w:rPr>
      </w:pPr>
      <w:r w:rsidRPr="00035DC6">
        <w:rPr>
          <w:rFonts w:ascii="Times New Roman" w:hAnsi="Times New Roman"/>
          <w:color w:val="000000"/>
          <w:sz w:val="24"/>
          <w:szCs w:val="24"/>
        </w:rPr>
        <w:t>2.1. Перспективное планирование на 2018-2019………………………………………….. 5</w:t>
      </w:r>
    </w:p>
    <w:p w:rsidR="00875866" w:rsidRPr="00035DC6" w:rsidRDefault="00875866" w:rsidP="00C67D97">
      <w:pPr>
        <w:pStyle w:val="aa"/>
        <w:spacing w:line="276" w:lineRule="auto"/>
        <w:ind w:left="-284" w:right="-1"/>
        <w:rPr>
          <w:rFonts w:ascii="Times New Roman" w:hAnsi="Times New Roman"/>
          <w:b/>
          <w:color w:val="000000"/>
          <w:sz w:val="24"/>
          <w:szCs w:val="24"/>
        </w:rPr>
      </w:pPr>
      <w:r w:rsidRPr="00035DC6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035DC6">
        <w:rPr>
          <w:rFonts w:ascii="Times New Roman" w:hAnsi="Times New Roman"/>
          <w:b/>
          <w:color w:val="000000"/>
          <w:sz w:val="24"/>
          <w:szCs w:val="24"/>
        </w:rPr>
        <w:t>.Организационный раздел………………………………………………………………10</w:t>
      </w:r>
    </w:p>
    <w:p w:rsidR="00875866" w:rsidRPr="00035DC6" w:rsidRDefault="00875866" w:rsidP="00C67D97">
      <w:pPr>
        <w:pStyle w:val="aa"/>
        <w:spacing w:line="276" w:lineRule="auto"/>
        <w:ind w:left="-284" w:right="-1"/>
        <w:rPr>
          <w:rStyle w:val="a5"/>
          <w:rFonts w:ascii="Times New Roman" w:hAnsi="Times New Roman"/>
          <w:color w:val="000000"/>
          <w:sz w:val="24"/>
          <w:szCs w:val="24"/>
        </w:rPr>
      </w:pPr>
      <w:r w:rsidRPr="00035DC6">
        <w:rPr>
          <w:rFonts w:ascii="Times New Roman" w:hAnsi="Times New Roman"/>
          <w:bCs/>
          <w:color w:val="000000"/>
          <w:sz w:val="24"/>
          <w:szCs w:val="24"/>
        </w:rPr>
        <w:t>3.1.Организация кружковой деятельности………………………………………………….10</w:t>
      </w:r>
    </w:p>
    <w:p w:rsidR="00875866" w:rsidRPr="00035DC6" w:rsidRDefault="00875866" w:rsidP="00C67D97">
      <w:pPr>
        <w:pStyle w:val="aa"/>
        <w:spacing w:line="276" w:lineRule="auto"/>
        <w:ind w:left="-284" w:right="-1"/>
        <w:rPr>
          <w:rFonts w:ascii="Times New Roman" w:hAnsi="Times New Roman"/>
          <w:color w:val="000000"/>
          <w:sz w:val="24"/>
          <w:szCs w:val="24"/>
        </w:rPr>
      </w:pPr>
      <w:r w:rsidRPr="00035DC6">
        <w:rPr>
          <w:rFonts w:ascii="Times New Roman" w:hAnsi="Times New Roman"/>
          <w:color w:val="000000"/>
          <w:sz w:val="24"/>
          <w:szCs w:val="24"/>
        </w:rPr>
        <w:t>3.2.Используемый материал при работе ……………………………………………………10</w:t>
      </w:r>
    </w:p>
    <w:p w:rsidR="00875866" w:rsidRPr="00035DC6" w:rsidRDefault="00875866" w:rsidP="00C67D97">
      <w:pPr>
        <w:pStyle w:val="aa"/>
        <w:spacing w:line="276" w:lineRule="auto"/>
        <w:ind w:left="-284" w:right="-1"/>
        <w:rPr>
          <w:rFonts w:ascii="Times New Roman" w:hAnsi="Times New Roman"/>
          <w:color w:val="000000"/>
          <w:sz w:val="24"/>
          <w:szCs w:val="24"/>
        </w:rPr>
      </w:pPr>
      <w:r w:rsidRPr="00035DC6">
        <w:rPr>
          <w:rFonts w:ascii="Times New Roman" w:hAnsi="Times New Roman"/>
          <w:color w:val="000000"/>
          <w:sz w:val="24"/>
          <w:szCs w:val="24"/>
        </w:rPr>
        <w:t>3.3.Список литературы……………………………………………………………………… 10</w:t>
      </w:r>
    </w:p>
    <w:p w:rsidR="00875866" w:rsidRPr="00C41233" w:rsidRDefault="00875866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eastAsia="en-US"/>
        </w:rPr>
      </w:pPr>
    </w:p>
    <w:p w:rsidR="00875866" w:rsidRPr="00C41233" w:rsidRDefault="00875866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eastAsia="en-US"/>
        </w:rPr>
      </w:pPr>
    </w:p>
    <w:p w:rsidR="00875866" w:rsidRPr="00C41233" w:rsidRDefault="00875866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eastAsia="en-US"/>
        </w:rPr>
      </w:pPr>
    </w:p>
    <w:p w:rsidR="00875866" w:rsidRPr="00C67D97" w:rsidRDefault="00875866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eastAsia="en-US"/>
        </w:rPr>
      </w:pPr>
    </w:p>
    <w:p w:rsidR="00875866" w:rsidRDefault="00875866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eastAsia="en-US"/>
        </w:rPr>
      </w:pPr>
    </w:p>
    <w:p w:rsidR="00875866" w:rsidRPr="00C67D97" w:rsidRDefault="00875866" w:rsidP="00C67D97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875866" w:rsidRDefault="00875866" w:rsidP="00035DC6">
      <w:pPr>
        <w:pStyle w:val="a3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</w:t>
      </w:r>
    </w:p>
    <w:p w:rsidR="00875866" w:rsidRDefault="00875866" w:rsidP="00035DC6">
      <w:pPr>
        <w:pStyle w:val="a3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</w:p>
    <w:p w:rsidR="00875866" w:rsidRDefault="00875866" w:rsidP="00035DC6">
      <w:pPr>
        <w:pStyle w:val="a3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</w:p>
    <w:p w:rsidR="00875866" w:rsidRDefault="00875866" w:rsidP="00035DC6">
      <w:pPr>
        <w:pStyle w:val="a3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</w:p>
    <w:p w:rsidR="00875866" w:rsidRDefault="00875866" w:rsidP="00035DC6">
      <w:pPr>
        <w:pStyle w:val="a3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</w:p>
    <w:p w:rsidR="00875866" w:rsidRDefault="00875866" w:rsidP="00035DC6">
      <w:pPr>
        <w:pStyle w:val="a3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</w:p>
    <w:p w:rsidR="00875866" w:rsidRDefault="00875866" w:rsidP="00035DC6">
      <w:pPr>
        <w:pStyle w:val="a3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</w:p>
    <w:p w:rsidR="00875866" w:rsidRDefault="00875866" w:rsidP="00035DC6">
      <w:pPr>
        <w:pStyle w:val="a3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</w:p>
    <w:p w:rsidR="00875866" w:rsidRDefault="00875866" w:rsidP="00035DC6">
      <w:pPr>
        <w:pStyle w:val="a3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</w:p>
    <w:p w:rsidR="00875866" w:rsidRDefault="00875866" w:rsidP="00035DC6">
      <w:pPr>
        <w:pStyle w:val="a3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</w:p>
    <w:p w:rsidR="00875866" w:rsidRDefault="00875866" w:rsidP="00035DC6">
      <w:pPr>
        <w:pStyle w:val="a3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</w:p>
    <w:p w:rsidR="00875866" w:rsidRDefault="00875866" w:rsidP="00035DC6">
      <w:pPr>
        <w:pStyle w:val="a3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</w:p>
    <w:p w:rsidR="00875866" w:rsidRDefault="00875866" w:rsidP="00035DC6">
      <w:pPr>
        <w:pStyle w:val="a3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</w:p>
    <w:p w:rsidR="00875866" w:rsidRDefault="00875866" w:rsidP="00035DC6">
      <w:pPr>
        <w:pStyle w:val="a3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</w:p>
    <w:p w:rsidR="00875866" w:rsidRDefault="00875866" w:rsidP="00035DC6">
      <w:pPr>
        <w:pStyle w:val="a3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</w:p>
    <w:p w:rsidR="00875866" w:rsidRDefault="00875866" w:rsidP="00035DC6">
      <w:pPr>
        <w:pStyle w:val="a3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</w:p>
    <w:p w:rsidR="00875866" w:rsidRDefault="00875866" w:rsidP="00035DC6">
      <w:pPr>
        <w:pStyle w:val="a3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</w:p>
    <w:p w:rsidR="00875866" w:rsidRDefault="00875866" w:rsidP="00035DC6">
      <w:pPr>
        <w:pStyle w:val="a3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</w:p>
    <w:p w:rsidR="00875866" w:rsidRDefault="00875866" w:rsidP="00035DC6">
      <w:pPr>
        <w:pStyle w:val="a3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</w:p>
    <w:p w:rsidR="00875866" w:rsidRDefault="00875866" w:rsidP="00035DC6">
      <w:pPr>
        <w:pStyle w:val="a3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</w:p>
    <w:p w:rsidR="00875866" w:rsidRDefault="00875866" w:rsidP="00035DC6">
      <w:pPr>
        <w:pStyle w:val="a3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</w:p>
    <w:p w:rsidR="00875866" w:rsidRDefault="00875866" w:rsidP="00035DC6">
      <w:pPr>
        <w:pStyle w:val="a3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</w:p>
    <w:p w:rsidR="00875866" w:rsidRDefault="00875866" w:rsidP="00035DC6">
      <w:pPr>
        <w:pStyle w:val="a3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</w:p>
    <w:p w:rsidR="00875866" w:rsidRDefault="00875866" w:rsidP="00035DC6">
      <w:pPr>
        <w:pStyle w:val="a3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</w:p>
    <w:p w:rsidR="00875866" w:rsidRDefault="00875866" w:rsidP="00035DC6">
      <w:pPr>
        <w:pStyle w:val="a3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</w:p>
    <w:p w:rsidR="00875866" w:rsidRDefault="00875866" w:rsidP="00035DC6">
      <w:pPr>
        <w:pStyle w:val="a3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</w:p>
    <w:p w:rsidR="00875866" w:rsidRDefault="00875866" w:rsidP="00035DC6">
      <w:pPr>
        <w:pStyle w:val="a3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</w:p>
    <w:p w:rsidR="00875866" w:rsidRPr="00035DC6" w:rsidRDefault="00875866" w:rsidP="00035DC6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 w:rsidRPr="00035DC6">
        <w:rPr>
          <w:b/>
          <w:color w:val="000000"/>
        </w:rPr>
        <w:lastRenderedPageBreak/>
        <w:t>1.  Целевой раздел</w:t>
      </w:r>
    </w:p>
    <w:p w:rsidR="00875866" w:rsidRPr="00035DC6" w:rsidRDefault="00875866" w:rsidP="00C67D97">
      <w:pPr>
        <w:pStyle w:val="a3"/>
        <w:spacing w:before="0" w:beforeAutospacing="0" w:after="0" w:afterAutospacing="0" w:line="276" w:lineRule="auto"/>
        <w:ind w:left="360"/>
        <w:jc w:val="both"/>
        <w:rPr>
          <w:color w:val="000000"/>
        </w:rPr>
      </w:pPr>
      <w:r w:rsidRPr="00035DC6">
        <w:rPr>
          <w:b/>
          <w:iCs/>
          <w:color w:val="000000"/>
        </w:rPr>
        <w:t>I .1</w:t>
      </w:r>
      <w:r w:rsidRPr="00035DC6">
        <w:rPr>
          <w:i/>
          <w:iCs/>
          <w:color w:val="000000"/>
        </w:rPr>
        <w:t>.</w:t>
      </w:r>
      <w:r w:rsidRPr="00035DC6">
        <w:rPr>
          <w:b/>
          <w:iCs/>
          <w:color w:val="000000"/>
        </w:rPr>
        <w:t>Пояснительная записка.</w:t>
      </w:r>
    </w:p>
    <w:p w:rsidR="00875866" w:rsidRPr="00035DC6" w:rsidRDefault="00875866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035DC6">
        <w:rPr>
          <w:color w:val="000000"/>
        </w:rPr>
        <w:t>Возраст от рождения до трех лет считается уникальным, стратегически важным для всего последующего развития человека. Путь, который проходит ребенок в первые три года, поистине грандиозен.</w:t>
      </w:r>
    </w:p>
    <w:p w:rsidR="00875866" w:rsidRPr="00035DC6" w:rsidRDefault="00875866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035DC6">
        <w:rPr>
          <w:color w:val="000000"/>
        </w:rPr>
        <w:t>Развитие мелкой моторики в дошкольном детстве имеет большое значение для полноценного развития всех сфер деятельности детей (развитие центральной нервной системы, речевое развитие, формирование графических навыков и др.). Еще в середине прошлого века было установлено, что, например, уровень развития речи детей прямо зависит от уровня сформированности тонких движений пальцев рук. Если развитие движений соответствует возрасту, то и речевое развитие находится в пределах нормы. Если же развитие движений пальцев отстает, то задерживается и речевое развитие, хотя общая моторика при этом может быть выше нормы.</w:t>
      </w:r>
    </w:p>
    <w:p w:rsidR="00875866" w:rsidRPr="00035DC6" w:rsidRDefault="00875866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035DC6">
        <w:rPr>
          <w:color w:val="000000"/>
        </w:rPr>
        <w:t>Дети 2-3 лет редко имеют уверенную координацию движений пальцев рук. Как правило, у них отмечаются моторная неловкость, неточность движений, Детям с нарушением зрения трудно даётся узнавание различных поверхностей. Из-за малого практического опыта им не с чем даже его сравнить. Это приводит к задержке развития тактильной чувствительности и моторики рук, а в дальнейшем сказывается отрицательно на формировании предметно-практической деятельности. Поэтому, деятельность кружка направлена на развитие осязания и мелкой моторики, необходимых для выполнения предметно-практических действий.</w:t>
      </w:r>
    </w:p>
    <w:p w:rsidR="00875866" w:rsidRPr="00035DC6" w:rsidRDefault="00875866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875866" w:rsidRPr="00035DC6" w:rsidRDefault="00875866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035DC6">
        <w:rPr>
          <w:b/>
          <w:bCs/>
          <w:iCs/>
          <w:color w:val="000000"/>
        </w:rPr>
        <w:t>1.2.Цель и задачи программы :</w:t>
      </w:r>
    </w:p>
    <w:p w:rsidR="00875866" w:rsidRPr="00035DC6" w:rsidRDefault="00875866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035DC6">
        <w:rPr>
          <w:b/>
          <w:color w:val="000000"/>
        </w:rPr>
        <w:t>Цель :</w:t>
      </w:r>
      <w:r w:rsidRPr="00035DC6">
        <w:rPr>
          <w:color w:val="000000"/>
        </w:rPr>
        <w:t xml:space="preserve"> Способствовать накоплению сенсорного опыта ребенка через развитие зрительного, слухового и тактильного восприятия, развивать мелкую моторику рук, понимание речи; гармоничное развитие детей.</w:t>
      </w:r>
    </w:p>
    <w:p w:rsidR="00875866" w:rsidRPr="00035DC6" w:rsidRDefault="00875866" w:rsidP="00C67D97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035DC6">
        <w:rPr>
          <w:b/>
          <w:color w:val="000000"/>
        </w:rPr>
        <w:t>Задачи:</w:t>
      </w:r>
    </w:p>
    <w:p w:rsidR="00875866" w:rsidRPr="00035DC6" w:rsidRDefault="00875866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035DC6">
        <w:rPr>
          <w:color w:val="000000"/>
        </w:rPr>
        <w:t xml:space="preserve"> - развитие тонкой моторики пальцев;</w:t>
      </w:r>
    </w:p>
    <w:p w:rsidR="00875866" w:rsidRPr="00035DC6" w:rsidRDefault="00875866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035DC6">
        <w:rPr>
          <w:color w:val="000000"/>
        </w:rPr>
        <w:t>- развитие движений кистей рук;</w:t>
      </w:r>
    </w:p>
    <w:p w:rsidR="00875866" w:rsidRPr="00035DC6" w:rsidRDefault="00875866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035DC6">
        <w:rPr>
          <w:color w:val="000000"/>
        </w:rPr>
        <w:t>- развитие понимание речи;</w:t>
      </w:r>
    </w:p>
    <w:p w:rsidR="00875866" w:rsidRPr="00035DC6" w:rsidRDefault="00875866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875866" w:rsidRPr="00035DC6" w:rsidRDefault="00875866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035DC6">
        <w:rPr>
          <w:b/>
          <w:bCs/>
          <w:iCs/>
          <w:color w:val="000000"/>
        </w:rPr>
        <w:t>Формы работы:</w:t>
      </w:r>
    </w:p>
    <w:p w:rsidR="00875866" w:rsidRPr="00035DC6" w:rsidRDefault="00875866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035DC6">
        <w:rPr>
          <w:color w:val="000000"/>
        </w:rPr>
        <w:t>- пальчиковые игры;</w:t>
      </w:r>
    </w:p>
    <w:p w:rsidR="00875866" w:rsidRPr="00035DC6" w:rsidRDefault="00875866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035DC6">
        <w:rPr>
          <w:color w:val="000000"/>
        </w:rPr>
        <w:t>- игры с предметами и материалами;</w:t>
      </w:r>
    </w:p>
    <w:p w:rsidR="00875866" w:rsidRPr="00035DC6" w:rsidRDefault="00875866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035DC6">
        <w:rPr>
          <w:color w:val="000000"/>
        </w:rPr>
        <w:t>- массаж рук.</w:t>
      </w:r>
    </w:p>
    <w:p w:rsidR="00875866" w:rsidRPr="00035DC6" w:rsidRDefault="00875866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035DC6">
        <w:rPr>
          <w:color w:val="000000"/>
        </w:rPr>
        <w:t>- рваные аппликации с предварительным разрыванием бумаги и т. д.</w:t>
      </w:r>
    </w:p>
    <w:p w:rsidR="00875866" w:rsidRPr="00035DC6" w:rsidRDefault="00875866" w:rsidP="00C67D97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color w:val="000000"/>
          <w:sz w:val="24"/>
          <w:szCs w:val="24"/>
        </w:rPr>
        <w:t>- использование пластилин и соленого теста</w:t>
      </w:r>
      <w:r w:rsidRPr="00035D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75866" w:rsidRPr="00035DC6" w:rsidRDefault="00875866" w:rsidP="00C67D97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75866" w:rsidRPr="00035DC6" w:rsidRDefault="00875866" w:rsidP="00C67D9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1.3 Основные направления работы для развития мелкой моторики рук и координации движений.</w:t>
      </w:r>
    </w:p>
    <w:p w:rsidR="00875866" w:rsidRPr="00035DC6" w:rsidRDefault="00875866" w:rsidP="00C67D9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Массаж кистей рук.</w:t>
      </w:r>
    </w:p>
    <w:p w:rsidR="00875866" w:rsidRPr="00035DC6" w:rsidRDefault="00875866" w:rsidP="00C67D9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Пальчиковая гимнастика, физкультминутки.</w:t>
      </w:r>
    </w:p>
    <w:p w:rsidR="00875866" w:rsidRPr="00035DC6" w:rsidRDefault="00875866" w:rsidP="00C67D9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Массаж кистей рук (еловыми  и сосновыми шишками, массажными мячами).  </w:t>
      </w:r>
    </w:p>
    <w:p w:rsidR="00875866" w:rsidRPr="00035DC6" w:rsidRDefault="00875866" w:rsidP="00C67D9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Рисование,  лепка.</w:t>
      </w:r>
    </w:p>
    <w:p w:rsidR="00875866" w:rsidRPr="00035DC6" w:rsidRDefault="00875866" w:rsidP="00C67D9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Раскрашивание рисунка.</w:t>
      </w:r>
    </w:p>
    <w:p w:rsidR="00875866" w:rsidRPr="00035DC6" w:rsidRDefault="00875866" w:rsidP="00C67D9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Игры и действия с мелкими предметами.</w:t>
      </w:r>
    </w:p>
    <w:p w:rsidR="00875866" w:rsidRPr="00035DC6" w:rsidRDefault="00875866" w:rsidP="00C67D9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Узнавать предметы на ощупь.</w:t>
      </w:r>
    </w:p>
    <w:p w:rsidR="00875866" w:rsidRPr="00035DC6" w:rsidRDefault="00875866" w:rsidP="00C67D9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Работа с крупой, фасолью, горохом.</w:t>
      </w:r>
    </w:p>
    <w:p w:rsidR="00875866" w:rsidRPr="00035DC6" w:rsidRDefault="00875866" w:rsidP="00C67D9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Нанизывание бус, пуговиц на проволоку.</w:t>
      </w:r>
    </w:p>
    <w:p w:rsidR="00875866" w:rsidRPr="00035DC6" w:rsidRDefault="00875866" w:rsidP="00C67D9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Выкладывание фигур из геометрических</w:t>
      </w: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фигур, палочек, семян.</w:t>
      </w:r>
    </w:p>
    <w:p w:rsidR="00875866" w:rsidRPr="00035DC6" w:rsidRDefault="00875866" w:rsidP="00C67D9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75866" w:rsidRPr="00035DC6" w:rsidRDefault="00875866" w:rsidP="00C67D97">
      <w:pPr>
        <w:pStyle w:val="a3"/>
        <w:numPr>
          <w:ilvl w:val="1"/>
          <w:numId w:val="1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035DC6">
        <w:rPr>
          <w:b/>
          <w:color w:val="000000"/>
        </w:rPr>
        <w:t>Планируемые результаты освоения программы</w:t>
      </w:r>
    </w:p>
    <w:p w:rsidR="00875866" w:rsidRPr="00035DC6" w:rsidRDefault="00875866" w:rsidP="00C67D97">
      <w:pPr>
        <w:spacing w:before="195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color w:val="000000"/>
          <w:sz w:val="24"/>
          <w:szCs w:val="24"/>
        </w:rPr>
        <w:t>После проведения каждого этапа работы кружка предполагается овладение детьми определенными знаниями, умением, навыками, выявление и осознание ребенком своих способностей, формирование  специальных умений, способов самоконтроля.</w:t>
      </w: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Направлено на установление уровня управления своими руками и пальцами.</w:t>
      </w:r>
    </w:p>
    <w:p w:rsidR="00875866" w:rsidRPr="00035DC6" w:rsidRDefault="00875866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875866" w:rsidRPr="00035DC6" w:rsidRDefault="00875866" w:rsidP="00C67D9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035DC6">
        <w:rPr>
          <w:b/>
          <w:bCs/>
          <w:iCs/>
          <w:color w:val="000000"/>
        </w:rPr>
        <w:t>Формы проведения итогов реализации программы</w:t>
      </w:r>
      <w:r w:rsidRPr="00035DC6">
        <w:rPr>
          <w:b/>
          <w:bCs/>
          <w:i/>
          <w:iCs/>
          <w:color w:val="000000"/>
        </w:rPr>
        <w:t>:</w:t>
      </w:r>
    </w:p>
    <w:p w:rsidR="00875866" w:rsidRPr="00035DC6" w:rsidRDefault="00875866" w:rsidP="00C67D9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035DC6">
        <w:rPr>
          <w:color w:val="000000"/>
        </w:rPr>
        <w:t>выставки детских работ в детском саду;</w:t>
      </w:r>
    </w:p>
    <w:p w:rsidR="00875866" w:rsidRPr="00035DC6" w:rsidRDefault="00875866" w:rsidP="00C67D9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035DC6">
        <w:rPr>
          <w:color w:val="000000"/>
        </w:rPr>
        <w:t>реализации дополнительной образовательной программы: проведение открытого мероприятия для родителей</w:t>
      </w:r>
    </w:p>
    <w:p w:rsidR="00875866" w:rsidRPr="00035DC6" w:rsidRDefault="00875866" w:rsidP="00C67D9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035DC6">
        <w:rPr>
          <w:color w:val="000000"/>
        </w:rPr>
        <w:t>дни презентации детских работ родителям (сотрудникам, малышам). ,</w:t>
      </w:r>
    </w:p>
    <w:p w:rsidR="00875866" w:rsidRPr="00035DC6" w:rsidRDefault="00875866" w:rsidP="00C67D97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75866" w:rsidRPr="00035DC6" w:rsidRDefault="00875866" w:rsidP="00C67D9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Описание планируемых результатов</w:t>
      </w:r>
    </w:p>
    <w:p w:rsidR="00875866" w:rsidRDefault="00875866" w:rsidP="00C67D97">
      <w:pPr>
        <w:shd w:val="clear" w:color="auto" w:fill="FFFFFF"/>
        <w:spacing w:after="0"/>
        <w:jc w:val="both"/>
        <w:rPr>
          <w:rFonts w:ascii="Times New Roman" w:hAnsi="Times New Roman"/>
          <w:iCs/>
          <w:color w:val="000000"/>
          <w:sz w:val="24"/>
          <w:szCs w:val="24"/>
          <w:u w:val="single"/>
          <w:lang w:eastAsia="ru-RU"/>
        </w:rPr>
      </w:pPr>
    </w:p>
    <w:p w:rsidR="00875866" w:rsidRPr="00035DC6" w:rsidRDefault="00875866" w:rsidP="00C67D97">
      <w:pPr>
        <w:shd w:val="clear" w:color="auto" w:fill="FFFFFF"/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035DC6">
        <w:rPr>
          <w:rFonts w:ascii="Times New Roman" w:hAnsi="Times New Roman"/>
          <w:iCs/>
          <w:color w:val="000000"/>
          <w:sz w:val="24"/>
          <w:szCs w:val="24"/>
          <w:u w:val="single"/>
          <w:lang w:eastAsia="ru-RU"/>
        </w:rPr>
        <w:t>К концу курса дети должны овладеть</w:t>
      </w:r>
      <w:r w:rsidRPr="00035DC6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:</w:t>
      </w:r>
    </w:p>
    <w:p w:rsidR="00875866" w:rsidRPr="00035DC6" w:rsidRDefault="00875866" w:rsidP="00C67D97">
      <w:pPr>
        <w:pStyle w:val="ab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приемы самомассажа рук;</w:t>
      </w:r>
    </w:p>
    <w:p w:rsidR="00875866" w:rsidRPr="00035DC6" w:rsidRDefault="00875866" w:rsidP="00C67D97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владеть разными приемами сцепления пальцев («замок», «мост», «корзиночка» и др.);</w:t>
      </w:r>
    </w:p>
    <w:p w:rsidR="00875866" w:rsidRPr="00035DC6" w:rsidRDefault="00875866" w:rsidP="00C67D97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выполнять различные движения кистями и пальцами рук («дождик идет», «пианино» и т.п.).</w:t>
      </w:r>
    </w:p>
    <w:p w:rsidR="00875866" w:rsidRPr="00035DC6" w:rsidRDefault="00875866" w:rsidP="00C67D97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работать с трафаретами;</w:t>
      </w:r>
    </w:p>
    <w:p w:rsidR="00875866" w:rsidRPr="00035DC6" w:rsidRDefault="00875866" w:rsidP="00C67D97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застегивать, расстегивать пуговицы, кнопки, крючки;</w:t>
      </w:r>
    </w:p>
    <w:p w:rsidR="00875866" w:rsidRPr="00035DC6" w:rsidRDefault="00875866" w:rsidP="00C67D97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завязывать и развязывать ленты, шнурки, узелки.</w:t>
      </w:r>
    </w:p>
    <w:p w:rsidR="00875866" w:rsidRPr="00035DC6" w:rsidRDefault="00875866" w:rsidP="00C67D97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применять приемы лепки: раскатывание, скатывание, расплющивание, сгибание, присоединение;</w:t>
      </w:r>
    </w:p>
    <w:p w:rsidR="00875866" w:rsidRPr="00035DC6" w:rsidRDefault="00875866" w:rsidP="00C67D97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выполнять шнуровку.</w:t>
      </w:r>
    </w:p>
    <w:p w:rsidR="00875866" w:rsidRPr="00035DC6" w:rsidRDefault="00875866" w:rsidP="001E082F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35DC6">
        <w:rPr>
          <w:rFonts w:ascii="Times New Roman" w:hAnsi="Times New Roman"/>
          <w:color w:val="000000"/>
          <w:sz w:val="24"/>
          <w:szCs w:val="24"/>
        </w:rPr>
        <w:t xml:space="preserve"> способность синхронно выполнять движения обеими руками.</w:t>
      </w:r>
      <w:r w:rsidRPr="00035DC6">
        <w:rPr>
          <w:rFonts w:ascii="Times New Roman" w:hAnsi="Times New Roman"/>
          <w:sz w:val="24"/>
          <w:szCs w:val="24"/>
        </w:rPr>
        <w:t xml:space="preserve"> </w:t>
      </w:r>
    </w:p>
    <w:p w:rsidR="00875866" w:rsidRPr="00035DC6" w:rsidRDefault="00875866" w:rsidP="00264497">
      <w:pPr>
        <w:pStyle w:val="ab"/>
        <w:numPr>
          <w:ilvl w:val="0"/>
          <w:numId w:val="4"/>
        </w:numPr>
        <w:tabs>
          <w:tab w:val="left" w:pos="6150"/>
        </w:tabs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5DC6">
        <w:rPr>
          <w:rFonts w:ascii="Times New Roman" w:hAnsi="Times New Roman"/>
          <w:b/>
          <w:sz w:val="24"/>
          <w:szCs w:val="24"/>
        </w:rPr>
        <w:t>Сетка занятий</w:t>
      </w:r>
    </w:p>
    <w:p w:rsidR="00875866" w:rsidRPr="00035DC6" w:rsidRDefault="00875866" w:rsidP="006A5C63">
      <w:pPr>
        <w:pStyle w:val="ab"/>
        <w:tabs>
          <w:tab w:val="left" w:pos="6150"/>
        </w:tabs>
        <w:spacing w:before="120" w:after="12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18"/>
        <w:gridCol w:w="3260"/>
        <w:gridCol w:w="3402"/>
      </w:tblGrid>
      <w:tr w:rsidR="00875866" w:rsidRPr="00035DC6" w:rsidTr="00783277">
        <w:trPr>
          <w:trHeight w:val="600"/>
        </w:trPr>
        <w:tc>
          <w:tcPr>
            <w:tcW w:w="709" w:type="dxa"/>
          </w:tcPr>
          <w:p w:rsidR="00875866" w:rsidRPr="00035DC6" w:rsidRDefault="00875866" w:rsidP="00264497">
            <w:pPr>
              <w:tabs>
                <w:tab w:val="left" w:pos="615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DC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75866" w:rsidRPr="00035DC6" w:rsidRDefault="00875866" w:rsidP="00264497">
            <w:pPr>
              <w:tabs>
                <w:tab w:val="left" w:pos="615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DC6"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2518" w:type="dxa"/>
          </w:tcPr>
          <w:p w:rsidR="00875866" w:rsidRPr="00035DC6" w:rsidRDefault="00875866" w:rsidP="00264497">
            <w:pPr>
              <w:tabs>
                <w:tab w:val="left" w:pos="615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DC6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3260" w:type="dxa"/>
          </w:tcPr>
          <w:p w:rsidR="00875866" w:rsidRPr="00035DC6" w:rsidRDefault="00875866" w:rsidP="00264497">
            <w:pPr>
              <w:tabs>
                <w:tab w:val="left" w:pos="615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DC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875866" w:rsidRPr="00035DC6" w:rsidRDefault="00875866" w:rsidP="00264497">
            <w:pPr>
              <w:tabs>
                <w:tab w:val="left" w:pos="615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DC6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875866" w:rsidRPr="00035DC6" w:rsidTr="00783277">
        <w:trPr>
          <w:trHeight w:val="572"/>
        </w:trPr>
        <w:tc>
          <w:tcPr>
            <w:tcW w:w="709" w:type="dxa"/>
            <w:tcBorders>
              <w:bottom w:val="nil"/>
            </w:tcBorders>
          </w:tcPr>
          <w:p w:rsidR="00875866" w:rsidRPr="00035DC6" w:rsidRDefault="00875866" w:rsidP="00264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DC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75866" w:rsidRPr="00035DC6" w:rsidRDefault="00875866" w:rsidP="00264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875866" w:rsidRPr="00035DC6" w:rsidRDefault="00875866" w:rsidP="00264497">
            <w:pPr>
              <w:tabs>
                <w:tab w:val="left" w:pos="61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</w:tcPr>
          <w:p w:rsidR="00875866" w:rsidRPr="00035DC6" w:rsidRDefault="00875866" w:rsidP="00264497">
            <w:pPr>
              <w:tabs>
                <w:tab w:val="left" w:pos="61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35DC6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3402" w:type="dxa"/>
          </w:tcPr>
          <w:p w:rsidR="00875866" w:rsidRPr="00035DC6" w:rsidRDefault="00875866" w:rsidP="00264497">
            <w:pPr>
              <w:tabs>
                <w:tab w:val="left" w:pos="61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DC6">
              <w:rPr>
                <w:rFonts w:ascii="Times New Roman" w:hAnsi="Times New Roman"/>
                <w:sz w:val="24"/>
                <w:szCs w:val="24"/>
              </w:rPr>
              <w:t>Группа раннего возраста</w:t>
            </w:r>
          </w:p>
          <w:p w:rsidR="00875866" w:rsidRPr="00035DC6" w:rsidRDefault="00875866" w:rsidP="00264497">
            <w:pPr>
              <w:tabs>
                <w:tab w:val="left" w:pos="61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866" w:rsidRPr="00035DC6" w:rsidTr="00783277">
        <w:trPr>
          <w:trHeight w:val="648"/>
        </w:trPr>
        <w:tc>
          <w:tcPr>
            <w:tcW w:w="709" w:type="dxa"/>
          </w:tcPr>
          <w:p w:rsidR="00875866" w:rsidRPr="00035DC6" w:rsidRDefault="00875866" w:rsidP="00264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D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18" w:type="dxa"/>
          </w:tcPr>
          <w:p w:rsidR="00875866" w:rsidRPr="00035DC6" w:rsidRDefault="00875866" w:rsidP="00264497">
            <w:pPr>
              <w:tabs>
                <w:tab w:val="left" w:pos="61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260" w:type="dxa"/>
          </w:tcPr>
          <w:p w:rsidR="00875866" w:rsidRPr="00035DC6" w:rsidRDefault="00875866" w:rsidP="00264497">
            <w:pPr>
              <w:tabs>
                <w:tab w:val="left" w:pos="61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DC6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402" w:type="dxa"/>
          </w:tcPr>
          <w:p w:rsidR="00875866" w:rsidRPr="00035DC6" w:rsidRDefault="00875866" w:rsidP="00264497">
            <w:pPr>
              <w:tabs>
                <w:tab w:val="left" w:pos="61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DC6">
              <w:rPr>
                <w:rFonts w:ascii="Times New Roman" w:hAnsi="Times New Roman"/>
                <w:sz w:val="24"/>
                <w:szCs w:val="24"/>
              </w:rPr>
              <w:t>Группа раннего возраста</w:t>
            </w:r>
          </w:p>
        </w:tc>
      </w:tr>
    </w:tbl>
    <w:p w:rsidR="00875866" w:rsidRDefault="00875866" w:rsidP="00A244C1">
      <w:pPr>
        <w:shd w:val="clear" w:color="auto" w:fill="FFFFFF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5866" w:rsidRDefault="00875866" w:rsidP="00A244C1">
      <w:pPr>
        <w:shd w:val="clear" w:color="auto" w:fill="FFFFFF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5866" w:rsidRDefault="00875866" w:rsidP="00A244C1">
      <w:pPr>
        <w:shd w:val="clear" w:color="auto" w:fill="FFFFFF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5866" w:rsidRPr="00035DC6" w:rsidRDefault="00875866" w:rsidP="00A244C1">
      <w:pPr>
        <w:shd w:val="clear" w:color="auto" w:fill="FFFFFF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5866" w:rsidRPr="00035DC6" w:rsidRDefault="00875866" w:rsidP="00264497">
      <w:pPr>
        <w:pStyle w:val="ab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5DC6">
        <w:rPr>
          <w:rFonts w:ascii="Times New Roman" w:hAnsi="Times New Roman"/>
          <w:b/>
          <w:sz w:val="24"/>
          <w:szCs w:val="24"/>
        </w:rPr>
        <w:lastRenderedPageBreak/>
        <w:t>1.5. Учебная нагрузка</w:t>
      </w:r>
    </w:p>
    <w:tbl>
      <w:tblPr>
        <w:tblW w:w="10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808"/>
        <w:gridCol w:w="2772"/>
        <w:gridCol w:w="2356"/>
      </w:tblGrid>
      <w:tr w:rsidR="00875866" w:rsidRPr="00035DC6" w:rsidTr="00BF7CE4">
        <w:tc>
          <w:tcPr>
            <w:tcW w:w="2448" w:type="dxa"/>
          </w:tcPr>
          <w:p w:rsidR="00875866" w:rsidRPr="00035DC6" w:rsidRDefault="00875866" w:rsidP="00264497">
            <w:pPr>
              <w:pStyle w:val="ab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DC6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808" w:type="dxa"/>
          </w:tcPr>
          <w:p w:rsidR="00875866" w:rsidRPr="00035DC6" w:rsidRDefault="00875866" w:rsidP="00264497">
            <w:pPr>
              <w:pStyle w:val="ab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DC6">
              <w:rPr>
                <w:rFonts w:ascii="Times New Roman" w:hAnsi="Times New Roman"/>
                <w:sz w:val="24"/>
                <w:szCs w:val="24"/>
              </w:rPr>
              <w:t>длительность занятий</w:t>
            </w:r>
          </w:p>
        </w:tc>
        <w:tc>
          <w:tcPr>
            <w:tcW w:w="2772" w:type="dxa"/>
          </w:tcPr>
          <w:p w:rsidR="00875866" w:rsidRPr="00035DC6" w:rsidRDefault="00875866" w:rsidP="00BF7CE4">
            <w:pPr>
              <w:pStyle w:val="ab"/>
              <w:spacing w:before="120" w:after="120" w:line="240" w:lineRule="auto"/>
              <w:ind w:left="-36"/>
              <w:rPr>
                <w:rFonts w:ascii="Times New Roman" w:hAnsi="Times New Roman"/>
                <w:sz w:val="24"/>
                <w:szCs w:val="24"/>
              </w:rPr>
            </w:pPr>
            <w:r w:rsidRPr="00035DC6">
              <w:rPr>
                <w:rFonts w:ascii="Times New Roman" w:hAnsi="Times New Roman"/>
                <w:sz w:val="24"/>
                <w:szCs w:val="24"/>
              </w:rPr>
              <w:t>кол-во занятий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2356" w:type="dxa"/>
          </w:tcPr>
          <w:p w:rsidR="00875866" w:rsidRPr="00035DC6" w:rsidRDefault="00875866" w:rsidP="00264497">
            <w:pPr>
              <w:pStyle w:val="ab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DC6">
              <w:rPr>
                <w:rFonts w:ascii="Times New Roman" w:hAnsi="Times New Roman"/>
                <w:sz w:val="24"/>
                <w:szCs w:val="24"/>
              </w:rPr>
              <w:t>кол-во занятий в год</w:t>
            </w:r>
          </w:p>
        </w:tc>
      </w:tr>
      <w:tr w:rsidR="00875866" w:rsidRPr="00035DC6" w:rsidTr="00BF7CE4">
        <w:tc>
          <w:tcPr>
            <w:tcW w:w="2448" w:type="dxa"/>
          </w:tcPr>
          <w:p w:rsidR="00875866" w:rsidRPr="00035DC6" w:rsidRDefault="00875866" w:rsidP="00A244C1">
            <w:pPr>
              <w:pStyle w:val="ab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5DC6">
              <w:rPr>
                <w:rFonts w:ascii="Times New Roman" w:hAnsi="Times New Roman"/>
                <w:sz w:val="24"/>
                <w:szCs w:val="24"/>
              </w:rPr>
              <w:t>Группа раннего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35DC6">
              <w:rPr>
                <w:rFonts w:ascii="Times New Roman" w:hAnsi="Times New Roman"/>
                <w:sz w:val="24"/>
                <w:szCs w:val="24"/>
              </w:rPr>
              <w:t xml:space="preserve">от 2 до 3лет </w:t>
            </w:r>
          </w:p>
        </w:tc>
        <w:tc>
          <w:tcPr>
            <w:tcW w:w="2808" w:type="dxa"/>
          </w:tcPr>
          <w:p w:rsidR="00875866" w:rsidRPr="00035DC6" w:rsidRDefault="00875866" w:rsidP="00A244C1">
            <w:pPr>
              <w:pStyle w:val="ab"/>
              <w:spacing w:before="120" w:after="120" w:line="240" w:lineRule="auto"/>
              <w:ind w:left="0" w:right="-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мин.</w:t>
            </w:r>
            <w:r w:rsidRPr="00035DC6">
              <w:rPr>
                <w:rFonts w:ascii="Times New Roman" w:hAnsi="Times New Roman"/>
                <w:sz w:val="24"/>
                <w:szCs w:val="24"/>
              </w:rPr>
              <w:t xml:space="preserve"> + 15 мин + 10 мин</w:t>
            </w:r>
          </w:p>
        </w:tc>
        <w:tc>
          <w:tcPr>
            <w:tcW w:w="2772" w:type="dxa"/>
          </w:tcPr>
          <w:p w:rsidR="00875866" w:rsidRPr="00035DC6" w:rsidRDefault="00875866" w:rsidP="00BF7CE4">
            <w:pPr>
              <w:pStyle w:val="ab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D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6" w:type="dxa"/>
          </w:tcPr>
          <w:p w:rsidR="00875866" w:rsidRPr="00BF7CE4" w:rsidRDefault="00875866" w:rsidP="00BF7CE4">
            <w:pPr>
              <w:pStyle w:val="ab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875866" w:rsidRDefault="00875866" w:rsidP="00BF7CE4">
            <w:pPr>
              <w:pStyle w:val="ab"/>
              <w:spacing w:before="120" w:after="12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F7CE4">
              <w:rPr>
                <w:rFonts w:ascii="Times New Roman" w:hAnsi="Times New Roman"/>
                <w:sz w:val="20"/>
                <w:szCs w:val="20"/>
              </w:rPr>
              <w:t>( 9/18г.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BF7CE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75866" w:rsidRDefault="00875866" w:rsidP="00BF7CE4">
            <w:pPr>
              <w:pStyle w:val="ab"/>
              <w:spacing w:before="120" w:after="12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10,11,12/18г – 24</w:t>
            </w:r>
          </w:p>
          <w:p w:rsidR="00875866" w:rsidRDefault="00875866" w:rsidP="00BF7CE4">
            <w:pPr>
              <w:pStyle w:val="ab"/>
              <w:spacing w:before="120" w:after="12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1,/19г – 6 </w:t>
            </w:r>
          </w:p>
          <w:p w:rsidR="00875866" w:rsidRPr="00BF7CE4" w:rsidRDefault="00875866" w:rsidP="00BF7CE4">
            <w:pPr>
              <w:pStyle w:val="ab"/>
              <w:spacing w:before="120" w:after="12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2,3,4,5/19г- 32 )</w:t>
            </w:r>
          </w:p>
        </w:tc>
      </w:tr>
    </w:tbl>
    <w:p w:rsidR="00875866" w:rsidRPr="00035DC6" w:rsidRDefault="00875866" w:rsidP="00C4123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875866" w:rsidRPr="00035DC6" w:rsidRDefault="00875866" w:rsidP="00D058B2">
      <w:pPr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035DC6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Работа с родителями</w:t>
      </w:r>
      <w:r w:rsidRPr="00035DC6">
        <w:rPr>
          <w:rFonts w:ascii="Times New Roman" w:hAnsi="Times New Roman"/>
          <w:b/>
          <w:color w:val="333333"/>
          <w:sz w:val="24"/>
          <w:szCs w:val="24"/>
          <w:lang w:eastAsia="ru-RU"/>
        </w:rPr>
        <w:t>:</w:t>
      </w:r>
    </w:p>
    <w:p w:rsidR="00875866" w:rsidRPr="00035DC6" w:rsidRDefault="00875866" w:rsidP="00D058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5DC6">
        <w:rPr>
          <w:rFonts w:ascii="Times New Roman" w:hAnsi="Times New Roman"/>
          <w:sz w:val="24"/>
          <w:szCs w:val="24"/>
          <w:lang w:eastAsia="ru-RU"/>
        </w:rPr>
        <w:t>1. Проведение родительских собраний.</w:t>
      </w:r>
    </w:p>
    <w:p w:rsidR="00875866" w:rsidRPr="00035DC6" w:rsidRDefault="00875866" w:rsidP="00D058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5DC6">
        <w:rPr>
          <w:rFonts w:ascii="Times New Roman" w:hAnsi="Times New Roman"/>
          <w:sz w:val="24"/>
          <w:szCs w:val="24"/>
          <w:lang w:eastAsia="ru-RU"/>
        </w:rPr>
        <w:t>2. Индивидуальных консультации и беседы с родителями.</w:t>
      </w:r>
    </w:p>
    <w:p w:rsidR="00875866" w:rsidRPr="00B96FD3" w:rsidRDefault="00875866" w:rsidP="00BF7CE4">
      <w:pPr>
        <w:spacing w:after="0" w:line="240" w:lineRule="auto"/>
        <w:ind w:left="-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3.</w:t>
      </w:r>
      <w:r w:rsidRPr="00035DC6">
        <w:rPr>
          <w:rFonts w:ascii="Times New Roman" w:hAnsi="Times New Roman"/>
          <w:sz w:val="24"/>
          <w:szCs w:val="24"/>
          <w:lang w:eastAsia="ru-RU"/>
        </w:rPr>
        <w:t>Оформление уголка для родителей на </w:t>
      </w:r>
      <w:r w:rsidRPr="00035DC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тему</w:t>
      </w:r>
      <w:r w:rsidRPr="00035DC6">
        <w:rPr>
          <w:rFonts w:ascii="Times New Roman" w:hAnsi="Times New Roman"/>
          <w:sz w:val="24"/>
          <w:szCs w:val="24"/>
          <w:lang w:eastAsia="ru-RU"/>
        </w:rPr>
        <w:t>:</w:t>
      </w:r>
      <w:r w:rsidRPr="00B96FD3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Современные здоровьесберегающие технологии</w:t>
      </w:r>
    </w:p>
    <w:p w:rsidR="00875866" w:rsidRPr="00035DC6" w:rsidRDefault="00875866" w:rsidP="00D058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5DC6">
        <w:rPr>
          <w:rFonts w:ascii="Times New Roman" w:hAnsi="Times New Roman"/>
          <w:sz w:val="24"/>
          <w:szCs w:val="24"/>
          <w:lang w:eastAsia="ru-RU"/>
        </w:rPr>
        <w:t>4. Проведение мастер- классов.</w:t>
      </w:r>
    </w:p>
    <w:p w:rsidR="00875866" w:rsidRPr="00035DC6" w:rsidRDefault="00875866" w:rsidP="00D058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5DC6">
        <w:rPr>
          <w:rFonts w:ascii="Times New Roman" w:hAnsi="Times New Roman"/>
          <w:sz w:val="24"/>
          <w:szCs w:val="24"/>
          <w:lang w:eastAsia="ru-RU"/>
        </w:rPr>
        <w:t>5. Участие родителей в развлечениях и утренниках.</w:t>
      </w:r>
    </w:p>
    <w:p w:rsidR="00875866" w:rsidRPr="00035DC6" w:rsidRDefault="00875866" w:rsidP="00D058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5DC6">
        <w:rPr>
          <w:rFonts w:ascii="Times New Roman" w:hAnsi="Times New Roman"/>
          <w:sz w:val="24"/>
          <w:szCs w:val="24"/>
          <w:lang w:eastAsia="ru-RU"/>
        </w:rPr>
        <w:t>6. Участие родителей в укреплении материально-технической базы ДОУ.</w:t>
      </w:r>
    </w:p>
    <w:p w:rsidR="00875866" w:rsidRPr="00035DC6" w:rsidRDefault="00875866" w:rsidP="00D058B2">
      <w:pPr>
        <w:spacing w:after="0" w:line="240" w:lineRule="auto"/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875866" w:rsidRPr="00035DC6" w:rsidRDefault="00875866" w:rsidP="00D058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5DC6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Образовательные области</w:t>
      </w:r>
      <w:r w:rsidRPr="00035DC6">
        <w:rPr>
          <w:rFonts w:ascii="Times New Roman" w:hAnsi="Times New Roman"/>
          <w:sz w:val="24"/>
          <w:szCs w:val="24"/>
          <w:lang w:eastAsia="ru-RU"/>
        </w:rPr>
        <w:t>:</w:t>
      </w:r>
    </w:p>
    <w:p w:rsidR="00875866" w:rsidRPr="00035DC6" w:rsidRDefault="00875866" w:rsidP="00D058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5DC6">
        <w:rPr>
          <w:rFonts w:ascii="Times New Roman" w:hAnsi="Times New Roman"/>
          <w:sz w:val="24"/>
          <w:szCs w:val="24"/>
          <w:lang w:eastAsia="ru-RU"/>
        </w:rPr>
        <w:t>1. Познавательное развитие.</w:t>
      </w:r>
    </w:p>
    <w:p w:rsidR="00875866" w:rsidRPr="00035DC6" w:rsidRDefault="00875866" w:rsidP="00D058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5DC6">
        <w:rPr>
          <w:rFonts w:ascii="Times New Roman" w:hAnsi="Times New Roman"/>
          <w:sz w:val="24"/>
          <w:szCs w:val="24"/>
          <w:lang w:eastAsia="ru-RU"/>
        </w:rPr>
        <w:t>2. Речевое развитие.</w:t>
      </w:r>
    </w:p>
    <w:p w:rsidR="00875866" w:rsidRPr="00035DC6" w:rsidRDefault="00875866" w:rsidP="00D058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5DC6">
        <w:rPr>
          <w:rFonts w:ascii="Times New Roman" w:hAnsi="Times New Roman"/>
          <w:sz w:val="24"/>
          <w:szCs w:val="24"/>
          <w:lang w:eastAsia="ru-RU"/>
        </w:rPr>
        <w:t>3. Художественно – эстетическое.</w:t>
      </w:r>
    </w:p>
    <w:p w:rsidR="00875866" w:rsidRPr="00035DC6" w:rsidRDefault="00875866" w:rsidP="00D058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5DC6">
        <w:rPr>
          <w:rFonts w:ascii="Times New Roman" w:hAnsi="Times New Roman"/>
          <w:sz w:val="24"/>
          <w:szCs w:val="24"/>
          <w:lang w:eastAsia="ru-RU"/>
        </w:rPr>
        <w:t>4. Физическое развитие.</w:t>
      </w:r>
    </w:p>
    <w:p w:rsidR="00875866" w:rsidRPr="00035DC6" w:rsidRDefault="00875866" w:rsidP="00D058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5DC6">
        <w:rPr>
          <w:rFonts w:ascii="Times New Roman" w:hAnsi="Times New Roman"/>
          <w:sz w:val="24"/>
          <w:szCs w:val="24"/>
          <w:lang w:eastAsia="ru-RU"/>
        </w:rPr>
        <w:t>5. Социально-коммуникативное.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875866" w:rsidRDefault="00875866" w:rsidP="0066726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35DC6">
        <w:rPr>
          <w:b/>
          <w:color w:val="000000"/>
        </w:rPr>
        <w:t>II. Содержательный раздел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75866" w:rsidRPr="00035DC6" w:rsidRDefault="00875866" w:rsidP="00C41233">
      <w:pPr>
        <w:pStyle w:val="a3"/>
        <w:spacing w:before="0" w:beforeAutospacing="0" w:after="0" w:afterAutospacing="0"/>
        <w:rPr>
          <w:b/>
          <w:color w:val="000000"/>
        </w:rPr>
      </w:pPr>
      <w:r w:rsidRPr="00035DC6">
        <w:rPr>
          <w:b/>
          <w:color w:val="000000"/>
        </w:rPr>
        <w:t>2.1.Перспективное планирование :</w:t>
      </w:r>
    </w:p>
    <w:p w:rsidR="00875866" w:rsidRPr="00035DC6" w:rsidRDefault="00875866" w:rsidP="00C41233">
      <w:pPr>
        <w:pStyle w:val="a3"/>
        <w:spacing w:before="0" w:beforeAutospacing="0" w:after="0" w:afterAutospacing="0"/>
        <w:rPr>
          <w:b/>
          <w:color w:val="000000"/>
        </w:rPr>
      </w:pPr>
    </w:p>
    <w:p w:rsidR="00875866" w:rsidRPr="00035DC6" w:rsidRDefault="00875866" w:rsidP="00C41233">
      <w:pPr>
        <w:pStyle w:val="a3"/>
        <w:spacing w:before="0" w:beforeAutospacing="0" w:after="0" w:afterAutospacing="0"/>
        <w:rPr>
          <w:color w:val="000000"/>
        </w:rPr>
      </w:pPr>
      <w:r w:rsidRPr="00035DC6">
        <w:rPr>
          <w:b/>
          <w:color w:val="000000"/>
        </w:rPr>
        <w:t>Сентябр</w:t>
      </w:r>
      <w:r w:rsidRPr="00035DC6">
        <w:rPr>
          <w:color w:val="000000"/>
        </w:rPr>
        <w:t xml:space="preserve">ь 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35DC6">
        <w:rPr>
          <w:b/>
          <w:iCs/>
          <w:color w:val="000000"/>
        </w:rPr>
        <w:t>4 неделя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035DC6">
        <w:rPr>
          <w:bCs/>
          <w:color w:val="000000"/>
        </w:rPr>
        <w:t>1 Этот пальчик.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35DC6">
        <w:rPr>
          <w:color w:val="000000"/>
        </w:rPr>
        <w:t>Предложите малышу согнуть пальцы левой руки в кулачок, затем слушая потешку, по очереди разгибать их, начиная с большого пальца.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iCs/>
          <w:color w:val="000000"/>
          <w:sz w:val="24"/>
          <w:szCs w:val="24"/>
          <w:lang w:eastAsia="ru-RU"/>
        </w:rPr>
        <w:t>Этот пальчик — дедушка,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iCs/>
          <w:color w:val="000000"/>
          <w:sz w:val="24"/>
          <w:szCs w:val="24"/>
          <w:lang w:eastAsia="ru-RU"/>
        </w:rPr>
        <w:t>этот пальчик — бабушка,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iCs/>
          <w:color w:val="000000"/>
          <w:sz w:val="24"/>
          <w:szCs w:val="24"/>
          <w:lang w:eastAsia="ru-RU"/>
        </w:rPr>
        <w:t>этот пальчик — матушка,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iCs/>
          <w:color w:val="000000"/>
          <w:sz w:val="24"/>
          <w:szCs w:val="24"/>
          <w:lang w:eastAsia="ru-RU"/>
        </w:rPr>
        <w:t>этот пальчик — батюшка,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iCs/>
          <w:color w:val="000000"/>
          <w:sz w:val="24"/>
          <w:szCs w:val="24"/>
          <w:lang w:eastAsia="ru-RU"/>
        </w:rPr>
        <w:t>Ну а этот пальчик — я.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iCs/>
          <w:color w:val="000000"/>
          <w:sz w:val="24"/>
          <w:szCs w:val="24"/>
          <w:lang w:eastAsia="ru-RU"/>
        </w:rPr>
        <w:t>Вот и вся моя семья.,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2</w:t>
      </w:r>
      <w:r w:rsidRPr="00035DC6">
        <w:rPr>
          <w:color w:val="000000"/>
        </w:rPr>
        <w:t>. «Коврик для котёнка».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Цель</w:t>
      </w:r>
      <w:r w:rsidRPr="00035DC6">
        <w:rPr>
          <w:color w:val="000000"/>
        </w:rPr>
        <w:t>: развитие мелкой моторики рук, тактильной чувствительности пальцев рук, ориентировка в малом пространстве, формирование навыка оперирования ножницами, формирование навыка со дружественного движения руки и глаз.</w:t>
      </w:r>
    </w:p>
    <w:p w:rsidR="00875866" w:rsidRPr="00035DC6" w:rsidRDefault="00875866" w:rsidP="00C41233">
      <w:pPr>
        <w:pStyle w:val="a3"/>
        <w:spacing w:before="0" w:beforeAutospacing="0" w:after="0" w:afterAutospacing="0"/>
        <w:rPr>
          <w:color w:val="000000"/>
        </w:rPr>
      </w:pP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35DC6">
        <w:rPr>
          <w:b/>
          <w:bCs/>
          <w:color w:val="000000"/>
        </w:rPr>
        <w:t>Октябрь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35DC6">
        <w:rPr>
          <w:b/>
          <w:iCs/>
          <w:color w:val="000000"/>
        </w:rPr>
        <w:t>1.неделя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color w:val="000000"/>
        </w:rPr>
        <w:t>1.Массаж пальчиков карандашами «Дровишки» – катание карандаша между ладошками по всей длине пальчиков.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Цель</w:t>
      </w:r>
      <w:r w:rsidRPr="00035DC6">
        <w:rPr>
          <w:color w:val="000000"/>
        </w:rPr>
        <w:t>: развивать мелкую моторику пальцев.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color w:val="000000"/>
        </w:rPr>
        <w:t>2. Игра «Подарок для мышей и мышат». (Сортировка семечек тыквы и подсолнуха)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lastRenderedPageBreak/>
        <w:t>Цель:</w:t>
      </w:r>
      <w:r w:rsidRPr="00035DC6">
        <w:rPr>
          <w:color w:val="000000"/>
        </w:rPr>
        <w:t> Развивать мелкую моторику рук и пальцев.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35DC6">
        <w:rPr>
          <w:b/>
          <w:iCs/>
          <w:color w:val="000000"/>
        </w:rPr>
        <w:t>2.неделя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1</w:t>
      </w:r>
      <w:r w:rsidRPr="00035DC6">
        <w:rPr>
          <w:color w:val="000000"/>
        </w:rPr>
        <w:t>. Игра «Помоги зайчику найти дорожку к домику» (пальчиком провести дорожку к домику)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Цель</w:t>
      </w:r>
      <w:r w:rsidRPr="00035DC6">
        <w:rPr>
          <w:color w:val="000000"/>
        </w:rPr>
        <w:t>: Развивать координацию рук, эмоциональное отношение к результату своей деятельности.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color w:val="000000"/>
        </w:rPr>
        <w:t>2.Массаж поверхностей ладоней мячиками-ежиками.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Цель</w:t>
      </w:r>
      <w:r w:rsidRPr="00035DC6">
        <w:rPr>
          <w:color w:val="000000"/>
        </w:rPr>
        <w:t>: развивать мелкую моторику.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35DC6">
        <w:rPr>
          <w:b/>
          <w:iCs/>
          <w:color w:val="000000"/>
        </w:rPr>
        <w:t>3.неделя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1.</w:t>
      </w:r>
      <w:r w:rsidRPr="00035DC6">
        <w:rPr>
          <w:color w:val="000000"/>
        </w:rPr>
        <w:t> Пальчиковая гимнастика «Зайчики»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Цель:</w:t>
      </w:r>
      <w:r w:rsidRPr="00035DC6">
        <w:rPr>
          <w:color w:val="000000"/>
        </w:rPr>
        <w:t> Развивать общую координацию движения.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2</w:t>
      </w:r>
      <w:r w:rsidRPr="00035DC6">
        <w:rPr>
          <w:color w:val="000000"/>
        </w:rPr>
        <w:t>. Пальчиковая игра «Кошки – мышки»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Цель:</w:t>
      </w:r>
      <w:r w:rsidRPr="00035DC6">
        <w:rPr>
          <w:color w:val="000000"/>
        </w:rPr>
        <w:t> Развивать общую координацию движений, учить выполнять движения в соответствии с текстом.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b/>
          <w:iCs/>
          <w:color w:val="000000"/>
        </w:rPr>
      </w:pPr>
      <w:r w:rsidRPr="00035DC6">
        <w:rPr>
          <w:b/>
          <w:iCs/>
          <w:color w:val="000000"/>
        </w:rPr>
        <w:t>4.неделя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1. ,</w:t>
      </w:r>
      <w:r w:rsidRPr="00035DC6">
        <w:rPr>
          <w:color w:val="000000"/>
        </w:rPr>
        <w:t xml:space="preserve"> «Подарок жеребёнку».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Цель</w:t>
      </w:r>
      <w:r w:rsidRPr="00035DC6">
        <w:rPr>
          <w:color w:val="000000"/>
        </w:rPr>
        <w:t>: развитие мелкой моторики рук, развитие тактильной чувствительности пальцев рук, ориентировка в малом пространстве, формирование навыка правильного нажима на карандаш, закреплять умение доводить начатую работу до конца.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035DC6">
        <w:rPr>
          <w:rFonts w:ascii="Times New Roman" w:hAnsi="Times New Roman"/>
          <w:iCs/>
          <w:color w:val="000000"/>
          <w:sz w:val="24"/>
          <w:szCs w:val="24"/>
          <w:lang w:eastAsia="ru-RU"/>
        </w:rPr>
        <w:t>Игра «Овощ в мешке»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iCs/>
          <w:color w:val="000000"/>
          <w:sz w:val="24"/>
          <w:szCs w:val="24"/>
          <w:lang w:eastAsia="ru-RU"/>
        </w:rPr>
        <w:t>Цель:</w:t>
      </w: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 Развить мышление и тактильные ощущения ребенка.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iCs/>
          <w:color w:val="000000"/>
          <w:sz w:val="24"/>
          <w:szCs w:val="24"/>
          <w:lang w:eastAsia="ru-RU"/>
        </w:rPr>
        <w:t>Оборудование</w:t>
      </w: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:  Мешок и различные овощи.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iCs/>
          <w:color w:val="000000"/>
          <w:sz w:val="24"/>
          <w:szCs w:val="24"/>
          <w:lang w:eastAsia="ru-RU"/>
        </w:rPr>
        <w:t>Описание игры:</w:t>
      </w: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 Дайте ребенку мешочек с овощами, а малыш на ощупь должен определить, какой овощ он держит в руках.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35DC6">
        <w:rPr>
          <w:b/>
          <w:bCs/>
          <w:color w:val="000000"/>
        </w:rPr>
        <w:t>Ноябрь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35DC6">
        <w:rPr>
          <w:b/>
          <w:iCs/>
          <w:color w:val="000000"/>
        </w:rPr>
        <w:t>1.неделя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1</w:t>
      </w:r>
      <w:r w:rsidRPr="00035DC6">
        <w:rPr>
          <w:color w:val="000000"/>
        </w:rPr>
        <w:t>. Самомассаж кистей и пальцев рук (зубная щетка)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Цель</w:t>
      </w:r>
      <w:r w:rsidRPr="00035DC6">
        <w:rPr>
          <w:color w:val="000000"/>
        </w:rPr>
        <w:t>: развивать мелкую моторику рук.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2</w:t>
      </w:r>
      <w:r w:rsidRPr="00035DC6">
        <w:rPr>
          <w:color w:val="000000"/>
        </w:rPr>
        <w:t>. «Прогулка»- рисуем следы … пальчиками.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Цель</w:t>
      </w:r>
      <w:r w:rsidRPr="00035DC6">
        <w:rPr>
          <w:color w:val="000000"/>
        </w:rPr>
        <w:t>: развитие мелкой моторики рук.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35DC6">
        <w:rPr>
          <w:b/>
          <w:iCs/>
          <w:color w:val="000000"/>
        </w:rPr>
        <w:t>2.неделя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1</w:t>
      </w:r>
      <w:r w:rsidRPr="00035DC6">
        <w:rPr>
          <w:color w:val="000000"/>
        </w:rPr>
        <w:t>. «Снегопад в лесу» (</w:t>
      </w:r>
      <w:r>
        <w:rPr>
          <w:color w:val="000000"/>
        </w:rPr>
        <w:t xml:space="preserve">на </w:t>
      </w:r>
      <w:r w:rsidRPr="00035DC6">
        <w:rPr>
          <w:color w:val="000000"/>
        </w:rPr>
        <w:t>трафарете зеленой елке разложить «игрушки») из мятой бумаги.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Цель</w:t>
      </w:r>
      <w:r w:rsidRPr="00035DC6">
        <w:rPr>
          <w:color w:val="000000"/>
        </w:rPr>
        <w:t>: учить детей рвать бумагу и скатывать мелкие шарики.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2</w:t>
      </w:r>
      <w:r w:rsidRPr="00035DC6">
        <w:rPr>
          <w:color w:val="000000"/>
        </w:rPr>
        <w:t>. Массаж «Бусами»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Цель</w:t>
      </w:r>
      <w:r w:rsidRPr="00035DC6">
        <w:rPr>
          <w:color w:val="000000"/>
        </w:rPr>
        <w:t>: развитие мелкую моторику; учить воспроизводить движения пальцев в соответствии с текстом.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35DC6">
        <w:rPr>
          <w:b/>
          <w:iCs/>
          <w:color w:val="000000"/>
        </w:rPr>
        <w:t>3.неделя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1</w:t>
      </w:r>
      <w:r w:rsidRPr="00035DC6">
        <w:rPr>
          <w:color w:val="000000"/>
        </w:rPr>
        <w:t>. Пальчиковая игра «Пирог»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Цель</w:t>
      </w:r>
      <w:r w:rsidRPr="00035DC6">
        <w:rPr>
          <w:color w:val="000000"/>
        </w:rPr>
        <w:t>: Развивать мелкую моторику рук, умение воспроизводить движения в соответствии с текстом.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3.</w:t>
      </w:r>
      <w:r w:rsidRPr="00035DC6">
        <w:rPr>
          <w:color w:val="000000"/>
        </w:rPr>
        <w:t> «Новогодняя елка»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Цель</w:t>
      </w:r>
      <w:r w:rsidRPr="00035DC6">
        <w:rPr>
          <w:color w:val="000000"/>
        </w:rPr>
        <w:t>: учить детей лепить круговые предметы, скатывая круговыми движениями ладоней шарики.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35DC6">
        <w:rPr>
          <w:b/>
          <w:iCs/>
          <w:color w:val="000000"/>
        </w:rPr>
        <w:t>4.неделя</w:t>
      </w:r>
    </w:p>
    <w:p w:rsidR="00875866" w:rsidRPr="00035DC6" w:rsidRDefault="00875866" w:rsidP="00C4123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Пальчики ложатся спать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Поочерёдно сгибать пальцы в кулачок, начиная с большого.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iCs/>
          <w:color w:val="000000"/>
          <w:sz w:val="24"/>
          <w:szCs w:val="24"/>
          <w:lang w:eastAsia="ru-RU"/>
        </w:rPr>
        <w:t>Этот пальчик хочет спать,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iCs/>
          <w:color w:val="000000"/>
          <w:sz w:val="24"/>
          <w:szCs w:val="24"/>
          <w:lang w:eastAsia="ru-RU"/>
        </w:rPr>
        <w:t>Этот пальчик — прыг в кровать!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iCs/>
          <w:color w:val="000000"/>
          <w:sz w:val="24"/>
          <w:szCs w:val="24"/>
          <w:lang w:eastAsia="ru-RU"/>
        </w:rPr>
        <w:t>Этот пальчик — прикорнул,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iCs/>
          <w:color w:val="000000"/>
          <w:sz w:val="24"/>
          <w:szCs w:val="24"/>
          <w:lang w:eastAsia="ru-RU"/>
        </w:rPr>
        <w:t>Этот пальчик уж заснул.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iCs/>
          <w:color w:val="000000"/>
          <w:sz w:val="24"/>
          <w:szCs w:val="24"/>
          <w:lang w:eastAsia="ru-RU"/>
        </w:rPr>
        <w:t>Ну а этот долго спал,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iCs/>
          <w:color w:val="000000"/>
          <w:sz w:val="24"/>
          <w:szCs w:val="24"/>
          <w:lang w:eastAsia="ru-RU"/>
        </w:rPr>
        <w:t>А потом будить всех стал.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iCs/>
          <w:color w:val="000000"/>
          <w:sz w:val="24"/>
          <w:szCs w:val="24"/>
          <w:lang w:eastAsia="ru-RU"/>
        </w:rPr>
        <w:t>Встали пальчики! Ура!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(Выпрямить все пальцы.)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iCs/>
          <w:color w:val="000000"/>
          <w:sz w:val="24"/>
          <w:szCs w:val="24"/>
          <w:lang w:eastAsia="ru-RU"/>
        </w:rPr>
        <w:t>Нам гулять идти пора!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(Ритмично сжимать и разжимать пальцы.)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color w:val="000000"/>
          <w:sz w:val="24"/>
          <w:szCs w:val="24"/>
        </w:rPr>
        <w:t>2.</w:t>
      </w:r>
      <w:r w:rsidRPr="00035D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Игра «Лодочка»</w:t>
      </w: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Исходное положение: Обе ладошки поставлены на ребро и соединены «ковшиком», большие пальцы прижаты к ладоням.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iCs/>
          <w:color w:val="000000"/>
          <w:sz w:val="24"/>
          <w:szCs w:val="24"/>
          <w:lang w:eastAsia="ru-RU"/>
        </w:rPr>
        <w:t>Маленькая лодочка по реке плывет,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iCs/>
          <w:color w:val="000000"/>
          <w:sz w:val="24"/>
          <w:szCs w:val="24"/>
          <w:lang w:eastAsia="ru-RU"/>
        </w:rPr>
        <w:t>На прогулку лодочка малышей везет.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35DC6">
        <w:rPr>
          <w:b/>
          <w:bCs/>
          <w:color w:val="000000"/>
        </w:rPr>
        <w:t>Декабрь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35DC6">
        <w:rPr>
          <w:b/>
          <w:iCs/>
          <w:color w:val="000000"/>
        </w:rPr>
        <w:t>1.неделя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1</w:t>
      </w:r>
      <w:r w:rsidRPr="00035DC6">
        <w:rPr>
          <w:color w:val="000000"/>
        </w:rPr>
        <w:t>. «Чтоб Мишке было теплее»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Цель</w:t>
      </w:r>
      <w:r w:rsidRPr="00035DC6">
        <w:rPr>
          <w:color w:val="000000"/>
        </w:rPr>
        <w:t>: развитие мелкой моторики рук. Учить мелко, рвать бумагу, потом засыпать Мишку «в берлоге»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2</w:t>
      </w:r>
      <w:r w:rsidRPr="00035DC6">
        <w:rPr>
          <w:color w:val="000000"/>
        </w:rPr>
        <w:t>. Игра: «Лыжники»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Цель</w:t>
      </w:r>
      <w:r w:rsidRPr="00035DC6">
        <w:rPr>
          <w:color w:val="000000"/>
        </w:rPr>
        <w:t>: развитие мелкой моторики рук, умение воспроизводить движения в соответствии с текстом.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35DC6">
        <w:rPr>
          <w:b/>
          <w:iCs/>
          <w:color w:val="000000"/>
        </w:rPr>
        <w:t>2.неделя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1</w:t>
      </w:r>
      <w:r w:rsidRPr="00035DC6">
        <w:rPr>
          <w:color w:val="000000"/>
        </w:rPr>
        <w:t>. Массаж пальчиков мячиком ежиком «Мой веселый мяч – прыгун»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Цель</w:t>
      </w:r>
      <w:r w:rsidRPr="00035DC6">
        <w:rPr>
          <w:color w:val="000000"/>
        </w:rPr>
        <w:t>: Развивать мелкую моторику рук и пальцев.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2</w:t>
      </w:r>
      <w:r w:rsidRPr="00035DC6">
        <w:rPr>
          <w:color w:val="000000"/>
        </w:rPr>
        <w:t>. Игра «Чудесный мешочек»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Цель</w:t>
      </w:r>
      <w:r w:rsidRPr="00035DC6">
        <w:rPr>
          <w:color w:val="000000"/>
        </w:rPr>
        <w:t>: Развивать исследовательские действия путем вынимания предметов на ощупь (из мешочка)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35DC6">
        <w:rPr>
          <w:b/>
          <w:iCs/>
          <w:color w:val="000000"/>
        </w:rPr>
        <w:t>3.неделя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1</w:t>
      </w:r>
      <w:r w:rsidRPr="00035DC6">
        <w:rPr>
          <w:color w:val="000000"/>
        </w:rPr>
        <w:t>. Пальчиковая игра «Пальчики в лесу»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Цель:</w:t>
      </w:r>
      <w:r w:rsidRPr="00035DC6">
        <w:rPr>
          <w:color w:val="000000"/>
        </w:rPr>
        <w:t> Развивать координацию общих движений.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2</w:t>
      </w:r>
      <w:r w:rsidRPr="00035DC6">
        <w:rPr>
          <w:color w:val="000000"/>
        </w:rPr>
        <w:t>. «Забавный барашек»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Цель</w:t>
      </w:r>
      <w:r w:rsidRPr="00035DC6">
        <w:rPr>
          <w:color w:val="000000"/>
        </w:rPr>
        <w:t>: развитие тактильной чувствительности пальцев рук, развитие мелкой моторики рук, ориентировка в малом пространстве, формирование навыка работы ножницами, упражнять детей в изготовлении аппликации.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35DC6">
        <w:rPr>
          <w:b/>
          <w:iCs/>
          <w:color w:val="000000"/>
        </w:rPr>
        <w:t>4.неделя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bCs/>
          <w:color w:val="000000"/>
          <w:sz w:val="24"/>
          <w:szCs w:val="24"/>
        </w:rPr>
        <w:t>1.</w:t>
      </w:r>
      <w:r w:rsidRPr="00035DC6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Солнышко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iCs/>
          <w:color w:val="000000"/>
          <w:sz w:val="24"/>
          <w:szCs w:val="24"/>
          <w:lang w:eastAsia="ru-RU"/>
        </w:rPr>
        <w:t>— Утро красное пришло,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iCs/>
          <w:color w:val="000000"/>
          <w:sz w:val="24"/>
          <w:szCs w:val="24"/>
          <w:lang w:eastAsia="ru-RU"/>
        </w:rPr>
        <w:t>— Солнце ясное взошло.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iCs/>
          <w:color w:val="000000"/>
          <w:sz w:val="24"/>
          <w:szCs w:val="24"/>
          <w:lang w:eastAsia="ru-RU"/>
        </w:rPr>
        <w:t>— Стали лучики светить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iCs/>
          <w:color w:val="000000"/>
          <w:sz w:val="24"/>
          <w:szCs w:val="24"/>
          <w:lang w:eastAsia="ru-RU"/>
        </w:rPr>
        <w:t>— Малых деток веселить.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Пальчики разгибаются по одному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iCs/>
          <w:color w:val="000000"/>
          <w:sz w:val="24"/>
          <w:szCs w:val="24"/>
          <w:lang w:eastAsia="ru-RU"/>
        </w:rPr>
        <w:t>— Прилетели тучки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iCs/>
          <w:color w:val="000000"/>
          <w:sz w:val="24"/>
          <w:szCs w:val="24"/>
          <w:lang w:eastAsia="ru-RU"/>
        </w:rPr>
        <w:t>— Спрятались лучики.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Пальчики прячутся в кулачок,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color w:val="000000"/>
          <w:sz w:val="24"/>
          <w:szCs w:val="24"/>
        </w:rPr>
        <w:t>2.</w:t>
      </w:r>
      <w:r w:rsidRPr="00035DC6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Игра «Учимся пересыпать»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iCs/>
          <w:color w:val="000000"/>
          <w:sz w:val="24"/>
          <w:szCs w:val="24"/>
          <w:lang w:eastAsia="ru-RU"/>
        </w:rPr>
        <w:t>Цель:</w:t>
      </w: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 Развить мышление, мелкую мото</w:t>
      </w: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рику рук, внимание и координацию движений ребенка.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iCs/>
          <w:color w:val="000000"/>
          <w:sz w:val="24"/>
          <w:szCs w:val="24"/>
          <w:lang w:eastAsia="ru-RU"/>
        </w:rPr>
        <w:t>Оборудование:</w:t>
      </w: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 Для проведения игры вам по</w:t>
      </w: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требуются 2 тарелки, крупа и ложка.</w:t>
      </w:r>
    </w:p>
    <w:p w:rsidR="00875866" w:rsidRPr="00035DC6" w:rsidRDefault="00875866" w:rsidP="00C41233">
      <w:pPr>
        <w:spacing w:before="195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iCs/>
          <w:color w:val="000000"/>
          <w:sz w:val="24"/>
          <w:szCs w:val="24"/>
          <w:lang w:eastAsia="ru-RU"/>
        </w:rPr>
        <w:t>Описание игры:</w:t>
      </w: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 Посадите ребенка за стол. Поставьте перед ним 2 чашки. В одну из них насыпьте крупу, а другую оставьте пустой. Продемонстрируйте ребенку, как с помощью ложки можно пересыпать крупу из одной тарелки в другую. Дайте ему в руки ложку и посмотрите, как он будет справляться с зада</w:t>
      </w: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нием. Помогите малышу набрать крупу. Когда ее останется мало, подскажите, что чашку нужно наклонить. Можно предложить ребен</w:t>
      </w: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ку перемешать крупу ложкой.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35DC6">
        <w:rPr>
          <w:b/>
          <w:bCs/>
          <w:color w:val="000000"/>
        </w:rPr>
        <w:t>Январь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35DC6">
        <w:rPr>
          <w:b/>
          <w:iCs/>
          <w:color w:val="000000"/>
        </w:rPr>
        <w:t>2.неделя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1</w:t>
      </w:r>
      <w:r w:rsidRPr="00035DC6">
        <w:rPr>
          <w:color w:val="000000"/>
        </w:rPr>
        <w:t>. Массаж пальчиков с прищепками. Игра «Чудо – прищепки»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Цель</w:t>
      </w:r>
      <w:r w:rsidRPr="00035DC6">
        <w:rPr>
          <w:color w:val="000000"/>
        </w:rPr>
        <w:t>: Развивать мелкую моторику пальцев и рук.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lastRenderedPageBreak/>
        <w:t>2. </w:t>
      </w:r>
      <w:r w:rsidRPr="00035DC6">
        <w:rPr>
          <w:color w:val="000000"/>
        </w:rPr>
        <w:t>Пальчиковая игра «Мы во двор пошли гулять»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Цель</w:t>
      </w:r>
      <w:r w:rsidRPr="00035DC6">
        <w:rPr>
          <w:color w:val="000000"/>
        </w:rPr>
        <w:t>: Развивать мелкую моторику рук; учить выполнять движения в соответствии с текстом.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35DC6">
        <w:rPr>
          <w:b/>
          <w:iCs/>
          <w:color w:val="000000"/>
        </w:rPr>
        <w:t>3.неделя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1</w:t>
      </w:r>
      <w:r w:rsidRPr="00035DC6">
        <w:rPr>
          <w:color w:val="000000"/>
        </w:rPr>
        <w:t>. «Идет снег»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Цель</w:t>
      </w:r>
      <w:r w:rsidRPr="00035DC6">
        <w:rPr>
          <w:color w:val="000000"/>
        </w:rPr>
        <w:t>: Учить детей делать аппликацию манной крупой. Развивать мелкую моторику пальцев.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2</w:t>
      </w:r>
      <w:r w:rsidRPr="00035DC6">
        <w:rPr>
          <w:color w:val="000000"/>
        </w:rPr>
        <w:t>. </w:t>
      </w:r>
      <w:r w:rsidRPr="00035DC6">
        <w:rPr>
          <w:bCs/>
          <w:color w:val="000000"/>
        </w:rPr>
        <w:t>Игра</w:t>
      </w:r>
      <w:r w:rsidRPr="00035DC6">
        <w:rPr>
          <w:color w:val="000000"/>
        </w:rPr>
        <w:t> «Ежики и ежата» (втыкание спичек в большой и маленький пластилиновый комочек) 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Цель</w:t>
      </w:r>
      <w:r w:rsidRPr="00035DC6">
        <w:rPr>
          <w:color w:val="000000"/>
        </w:rPr>
        <w:t>: совершенствовать мелкую моторику пальцев и рук; развивать зрительное внимание и пространственную ориентацию.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35DC6">
        <w:rPr>
          <w:b/>
          <w:iCs/>
          <w:color w:val="000000"/>
        </w:rPr>
        <w:t>4.неделя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bCs/>
          <w:color w:val="000000"/>
          <w:sz w:val="24"/>
          <w:szCs w:val="24"/>
        </w:rPr>
        <w:t>1. </w:t>
      </w:r>
      <w:r w:rsidRPr="00035DC6">
        <w:rPr>
          <w:rFonts w:ascii="Times New Roman" w:hAnsi="Times New Roman"/>
          <w:iCs/>
          <w:color w:val="000000"/>
          <w:sz w:val="24"/>
          <w:szCs w:val="24"/>
          <w:lang w:eastAsia="ru-RU"/>
        </w:rPr>
        <w:t>Игра «Все по порядку»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iCs/>
          <w:color w:val="000000"/>
          <w:sz w:val="24"/>
          <w:szCs w:val="24"/>
          <w:lang w:eastAsia="ru-RU"/>
        </w:rPr>
        <w:t>Цель:</w:t>
      </w: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 Развить мышление, мелкую мото</w:t>
      </w: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рику рук и цветовое восприятие ребенка.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iCs/>
          <w:color w:val="000000"/>
          <w:sz w:val="24"/>
          <w:szCs w:val="24"/>
          <w:lang w:eastAsia="ru-RU"/>
        </w:rPr>
        <w:t>Оборудование:</w:t>
      </w: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 3 тарелки и бусинки двух раз</w:t>
      </w: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ных цветов.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iCs/>
          <w:color w:val="000000"/>
          <w:sz w:val="24"/>
          <w:szCs w:val="24"/>
          <w:lang w:eastAsia="ru-RU"/>
        </w:rPr>
        <w:t>Описание игры:</w:t>
      </w: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 Посадите ребенка за стол. Поставьте перед ним 3 тарелки. В одну из них поместите бусинки. Предложите ребенку рас</w:t>
      </w: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сортировать бусинки по цветам в разные тарел</w:t>
      </w: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ки. Покажите малышу, как надо перекладывать бусинки — по одной, беря тремя пальцами.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color w:val="000000"/>
          <w:sz w:val="24"/>
          <w:szCs w:val="24"/>
        </w:rPr>
        <w:t>2.</w:t>
      </w:r>
      <w:r w:rsidRPr="00035DC6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Игра «Монетки»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iCs/>
          <w:color w:val="000000"/>
          <w:sz w:val="24"/>
          <w:szCs w:val="24"/>
          <w:lang w:eastAsia="ru-RU"/>
        </w:rPr>
        <w:t>Цель:</w:t>
      </w: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 Развить мышление ребенка, мел</w:t>
      </w: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кую моторику рук.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iCs/>
          <w:color w:val="000000"/>
          <w:sz w:val="24"/>
          <w:szCs w:val="24"/>
          <w:lang w:eastAsia="ru-RU"/>
        </w:rPr>
        <w:t>Оборудование:</w:t>
      </w: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 Банка с монетами.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iCs/>
          <w:color w:val="000000"/>
          <w:sz w:val="24"/>
          <w:szCs w:val="24"/>
          <w:lang w:eastAsia="ru-RU"/>
        </w:rPr>
        <w:t>Описание игры:</w:t>
      </w: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 Каждому участнику игры дайте банку с монетами. В ней обязательно должна быть небольшая прорезь. Детям нужно извлечь из банки все монеты. Выигрывает тот участник, который сделает это быстрее всех.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35DC6">
        <w:rPr>
          <w:b/>
          <w:bCs/>
          <w:color w:val="000000"/>
        </w:rPr>
        <w:t>Февраль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35DC6">
        <w:rPr>
          <w:b/>
          <w:iCs/>
          <w:color w:val="000000"/>
        </w:rPr>
        <w:t>1.неделя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1</w:t>
      </w:r>
      <w:r w:rsidRPr="00035DC6">
        <w:rPr>
          <w:color w:val="000000"/>
        </w:rPr>
        <w:t>. «Волшебный теремок для шести братьев».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Цель</w:t>
      </w:r>
      <w:r w:rsidRPr="00035DC6">
        <w:rPr>
          <w:color w:val="000000"/>
        </w:rPr>
        <w:t>: развитие мелкой моторики рук, развитие тактильной чувствительности пальцев рук, ориентировка в малом пространстве, совершенствование навыка правильного нажима на карандаш.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2</w:t>
      </w:r>
      <w:r w:rsidRPr="00035DC6">
        <w:rPr>
          <w:color w:val="000000"/>
        </w:rPr>
        <w:t>. Массаж пальчиков мячиком ежиком.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Цель</w:t>
      </w:r>
      <w:r w:rsidRPr="00035DC6">
        <w:rPr>
          <w:color w:val="000000"/>
        </w:rPr>
        <w:t>: Развивать мелкую моторику рук, формировать навыки выразительности. Пластичности движений.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35DC6">
        <w:rPr>
          <w:b/>
          <w:iCs/>
          <w:color w:val="000000"/>
        </w:rPr>
        <w:t>2.неделя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1</w:t>
      </w:r>
      <w:r w:rsidRPr="00035DC6">
        <w:rPr>
          <w:color w:val="000000"/>
        </w:rPr>
        <w:t>. «Бусы для мамы»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Цель</w:t>
      </w:r>
      <w:r w:rsidRPr="00035DC6">
        <w:rPr>
          <w:color w:val="000000"/>
        </w:rPr>
        <w:t>: развивать мелкую моторику рук; развивать соотношений движений рук.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2</w:t>
      </w:r>
      <w:r w:rsidRPr="00035DC6">
        <w:rPr>
          <w:color w:val="000000"/>
        </w:rPr>
        <w:t>. Пальчиковая игра «Солнце светит ярко. Ярко»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Цель</w:t>
      </w:r>
      <w:r w:rsidRPr="00035DC6">
        <w:rPr>
          <w:color w:val="000000"/>
        </w:rPr>
        <w:t>: Развивать зрительное внимание.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35DC6">
        <w:rPr>
          <w:b/>
          <w:iCs/>
          <w:color w:val="000000"/>
        </w:rPr>
        <w:t>3.неделя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1.</w:t>
      </w:r>
      <w:r w:rsidRPr="00035DC6">
        <w:rPr>
          <w:color w:val="000000"/>
        </w:rPr>
        <w:t> Пальчиковая игра: «Какая игрушка спряталась» и определить на ощупь.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Цель</w:t>
      </w:r>
      <w:r w:rsidRPr="00035DC6">
        <w:rPr>
          <w:color w:val="000000"/>
        </w:rPr>
        <w:t>: развивать исследовательские действия путем вынимания предметов на ощупь.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2</w:t>
      </w:r>
      <w:r w:rsidRPr="00035DC6">
        <w:rPr>
          <w:color w:val="000000"/>
        </w:rPr>
        <w:t>. Игра «Лыжники»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Цель</w:t>
      </w:r>
      <w:r w:rsidRPr="00035DC6">
        <w:rPr>
          <w:color w:val="000000"/>
        </w:rPr>
        <w:t>: Развивать мелкую моторики пальцев.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35DC6">
        <w:rPr>
          <w:b/>
          <w:iCs/>
          <w:color w:val="000000"/>
        </w:rPr>
        <w:t>4.неделя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bCs/>
          <w:color w:val="000000"/>
          <w:sz w:val="24"/>
          <w:szCs w:val="24"/>
        </w:rPr>
        <w:t>1. </w:t>
      </w:r>
      <w:r w:rsidRPr="00035D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Зайчик и барабан.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iCs/>
          <w:color w:val="000000"/>
          <w:sz w:val="24"/>
          <w:szCs w:val="24"/>
          <w:lang w:eastAsia="ru-RU"/>
        </w:rPr>
        <w:t>Исходное положение. </w:t>
      </w: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Указательный и средний пальцы подняты вверх. Большой пальчик стучит по безымянному и ми</w:t>
      </w: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зинцу.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iCs/>
          <w:color w:val="000000"/>
          <w:sz w:val="24"/>
          <w:szCs w:val="24"/>
          <w:lang w:eastAsia="ru-RU"/>
        </w:rPr>
        <w:t>Дали зайцу барабан.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iCs/>
          <w:color w:val="000000"/>
        </w:rPr>
      </w:pPr>
      <w:r w:rsidRPr="00035DC6">
        <w:rPr>
          <w:iCs/>
          <w:color w:val="000000"/>
        </w:rPr>
        <w:t>Он ударил: там-там-там!,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iCs/>
          <w:color w:val="000000"/>
        </w:rPr>
      </w:pP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35DC6">
        <w:rPr>
          <w:b/>
          <w:bCs/>
          <w:color w:val="000000"/>
        </w:rPr>
        <w:t>Март.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35DC6">
        <w:rPr>
          <w:b/>
          <w:iCs/>
          <w:color w:val="000000"/>
        </w:rPr>
        <w:t>1.неделя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1</w:t>
      </w:r>
      <w:r w:rsidRPr="00035DC6">
        <w:rPr>
          <w:color w:val="000000"/>
        </w:rPr>
        <w:t>. «Нарядные дымковские лошадки».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lastRenderedPageBreak/>
        <w:t>Цель:</w:t>
      </w:r>
      <w:r w:rsidRPr="00035DC6">
        <w:rPr>
          <w:color w:val="000000"/>
        </w:rPr>
        <w:t> закреплять умение доводить начатую работу до конца, развитие мелкой моторики рук, развитие тактильной чувствительности пальцев рук, совершенствование навыка правильного нажима на карандаш.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2</w:t>
      </w:r>
      <w:r w:rsidRPr="00035DC6">
        <w:rPr>
          <w:color w:val="000000"/>
        </w:rPr>
        <w:t>. «Лодка для Пятачка».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color w:val="000000"/>
        </w:rPr>
        <w:t>Цель: развитие мелкой моторики рук, развитие тактильной чувствительности пальцев рук, формирование навыка работы ножницами, с бумагой – оригами, совершенствование зрительно-ручной координации.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35DC6">
        <w:rPr>
          <w:b/>
          <w:iCs/>
          <w:color w:val="000000"/>
        </w:rPr>
        <w:t>2.неделя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1</w:t>
      </w:r>
      <w:r w:rsidRPr="00035DC6">
        <w:rPr>
          <w:color w:val="000000"/>
        </w:rPr>
        <w:t>. Пальчиковая игра «помощники»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Цель</w:t>
      </w:r>
      <w:r w:rsidRPr="00035DC6">
        <w:rPr>
          <w:color w:val="000000"/>
        </w:rPr>
        <w:t>: Развивать моторику пальцев.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2</w:t>
      </w:r>
      <w:r w:rsidRPr="00035DC6">
        <w:rPr>
          <w:color w:val="000000"/>
        </w:rPr>
        <w:t>. Рисование «верёвочкой»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Цель:</w:t>
      </w:r>
      <w:r w:rsidRPr="00035DC6">
        <w:rPr>
          <w:color w:val="000000"/>
        </w:rPr>
        <w:t> Развивать мелкую моторику пальцев и воображение.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35DC6">
        <w:rPr>
          <w:b/>
          <w:iCs/>
          <w:color w:val="000000"/>
        </w:rPr>
        <w:t>3.неделя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1.</w:t>
      </w:r>
      <w:r w:rsidRPr="00035DC6">
        <w:rPr>
          <w:color w:val="000000"/>
        </w:rPr>
        <w:t> Игра «Солнце светит ярко, ярко» выложить из спичек солнечные лучи вокруг желтого кружка.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Цель</w:t>
      </w:r>
      <w:r w:rsidRPr="00035DC6">
        <w:rPr>
          <w:color w:val="000000"/>
        </w:rPr>
        <w:t>: совершенствовать мелкую моторику пальцев рук; развивать зрительное внимание и пространственную ориентацию;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2.</w:t>
      </w:r>
      <w:r w:rsidRPr="00035DC6">
        <w:rPr>
          <w:color w:val="000000"/>
        </w:rPr>
        <w:t> Пальчиковая игра: «Моя семья»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Цель:</w:t>
      </w:r>
      <w:r w:rsidRPr="00035DC6">
        <w:rPr>
          <w:color w:val="000000"/>
        </w:rPr>
        <w:t> развивать мелкую моторику пальцев.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35DC6">
        <w:rPr>
          <w:b/>
          <w:iCs/>
          <w:color w:val="000000"/>
        </w:rPr>
        <w:t>4.неделя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bCs/>
          <w:color w:val="000000"/>
          <w:sz w:val="24"/>
          <w:szCs w:val="24"/>
        </w:rPr>
        <w:t>1. 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Флажки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iCs/>
          <w:color w:val="000000"/>
          <w:sz w:val="24"/>
          <w:szCs w:val="24"/>
          <w:lang w:eastAsia="ru-RU"/>
        </w:rPr>
        <w:t>Исходное положение. </w:t>
      </w: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Расположить ладони перед собой.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Одновременно опускать и поднимать ладони, со</w:t>
      </w: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провождая движения стихами. Если ребёнок легко выполняет это упражнение, можно предложить опу</w:t>
      </w: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скать и поднимать ладони, не сгибая пальцы.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Pr="00035DC6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Игра «Гусеница на листочке»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Цель: Развить мелкую моторику рук, так</w:t>
      </w: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тильные ощущения ребенка, его фантазию, воображение и мышление.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Оборудование: </w:t>
      </w:r>
      <w:r w:rsidRPr="00035DC6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 1</w:t>
      </w: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r w:rsidRPr="00035DC6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 листа картона зеленого цвета, пластилин или соленое тесто, доска для работы с пластилином, ножницы.Описание игры: Посадите ребенка за стол. Перед ним положите лист, вырезанный из дерева или картона. Затем вместе с ребенком из теста или пластилина сделайте шарики и положите их на листочек. Несколько шари</w:t>
      </w: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ков на листе — это гусеница. Шарики из теста (пластилина) можно раскатывать ладошкой по столу или между двумя руками. На первом шарике нарисуйте глаза гусеницы.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35DC6">
        <w:rPr>
          <w:b/>
          <w:bCs/>
          <w:color w:val="000000"/>
        </w:rPr>
        <w:t>Апрель.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35DC6">
        <w:rPr>
          <w:b/>
          <w:iCs/>
          <w:color w:val="000000"/>
        </w:rPr>
        <w:t>1.неделя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1</w:t>
      </w:r>
      <w:r w:rsidRPr="00035DC6">
        <w:rPr>
          <w:color w:val="000000"/>
        </w:rPr>
        <w:t>. «На окне расцвёл цветок».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Цель:</w:t>
      </w:r>
      <w:r w:rsidRPr="00035DC6">
        <w:rPr>
          <w:color w:val="000000"/>
        </w:rPr>
        <w:t> развитие мелкой моторики рук, развитие тактильной чувствительности пальцев рук, формирование навыка работы с пластилином, сыпучим и мелким материалом, совершенствование зрительно-ручной координации, развитие бинокулярного зрения.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2</w:t>
      </w:r>
      <w:r w:rsidRPr="00035DC6">
        <w:rPr>
          <w:color w:val="000000"/>
        </w:rPr>
        <w:t>. «Весёлый кактус».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Цель</w:t>
      </w:r>
      <w:r w:rsidRPr="00035DC6">
        <w:rPr>
          <w:color w:val="000000"/>
        </w:rPr>
        <w:t>: развитие мелкой моторики рук, развитие тактильной чувствительности пальцев рук, формирование навыка работы с пластилином, формирование навыка со дружественного движения руки и глаз, закреплять умение доводить начатую работу до конца, развитие бинокулярного зрения.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35DC6">
        <w:rPr>
          <w:b/>
          <w:iCs/>
          <w:color w:val="000000"/>
        </w:rPr>
        <w:t>2.неделя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1. </w:t>
      </w:r>
      <w:r w:rsidRPr="00035DC6">
        <w:rPr>
          <w:color w:val="000000"/>
        </w:rPr>
        <w:t>Массаж с прищепками.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Цель:</w:t>
      </w:r>
      <w:r w:rsidRPr="00035DC6">
        <w:rPr>
          <w:color w:val="000000"/>
        </w:rPr>
        <w:t> учить детей расстегивать и застегивать прищепки.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2.</w:t>
      </w:r>
      <w:r w:rsidRPr="00035DC6">
        <w:rPr>
          <w:color w:val="000000"/>
        </w:rPr>
        <w:t> Игра «Следы от капели» (на манке ставить пальчиками точки)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color w:val="000000"/>
        </w:rPr>
        <w:t>Цель: Развивать мелкую моторику пальцев и ритмично ставить точки указательным пальцем.</w:t>
      </w:r>
    </w:p>
    <w:p w:rsidR="00875866" w:rsidRDefault="00875866" w:rsidP="00C41233">
      <w:pPr>
        <w:pStyle w:val="a3"/>
        <w:spacing w:before="0" w:beforeAutospacing="0" w:after="0" w:afterAutospacing="0"/>
        <w:jc w:val="both"/>
        <w:rPr>
          <w:b/>
          <w:iCs/>
          <w:color w:val="000000"/>
        </w:rPr>
      </w:pP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35DC6">
        <w:rPr>
          <w:b/>
          <w:iCs/>
          <w:color w:val="000000"/>
        </w:rPr>
        <w:t>3.неделя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lastRenderedPageBreak/>
        <w:t>1</w:t>
      </w:r>
      <w:r w:rsidRPr="00035DC6">
        <w:rPr>
          <w:color w:val="000000"/>
        </w:rPr>
        <w:t>. Пальчиковая игра «игрушки»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Цель</w:t>
      </w:r>
      <w:r w:rsidRPr="00035DC6">
        <w:rPr>
          <w:color w:val="000000"/>
        </w:rPr>
        <w:t>: Развивать соотношения движения рук.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2</w:t>
      </w:r>
      <w:r w:rsidRPr="00035DC6">
        <w:rPr>
          <w:color w:val="000000"/>
        </w:rPr>
        <w:t>. Пальчиковая игра «Кто приехал»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Цель</w:t>
      </w:r>
      <w:r w:rsidRPr="00035DC6">
        <w:rPr>
          <w:color w:val="000000"/>
        </w:rPr>
        <w:t>: Развивать мелкую моторику пальцев.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b/>
          <w:iCs/>
          <w:color w:val="000000"/>
        </w:rPr>
      </w:pPr>
      <w:r w:rsidRPr="00035DC6">
        <w:rPr>
          <w:b/>
          <w:iCs/>
          <w:color w:val="000000"/>
        </w:rPr>
        <w:t>4.неделя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35DC6">
        <w:rPr>
          <w:bCs/>
          <w:color w:val="000000"/>
        </w:rPr>
        <w:t>1. </w:t>
      </w:r>
      <w:r w:rsidRPr="00035DC6">
        <w:rPr>
          <w:iCs/>
          <w:color w:val="000000"/>
        </w:rPr>
        <w:t>Игра «Крышка»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Цель: Развить мышление, мелкую мото</w:t>
      </w: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рику рук, зрительное восприятие и глазомер ребенка.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Оборудование: Баночки с крышками разного размера.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Описание игры: Посадите ребенка за стол. Поставьте перед ним баночки и отдельно положите крышки. Попросите ребенка подоб</w:t>
      </w: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рать крышки к каждой баночке. Затем пред</w:t>
      </w: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ложите ему открутить крышки. Если у малы</w:t>
      </w: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ша что-то не получается, обязательно помо</w:t>
      </w: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гайте ему.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Pr="00035DC6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Игра «Пластилин»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Цель: Развить мелкую моторику рук, воображение и мышление ребенка.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Оборудование: Пластилин.</w:t>
      </w:r>
    </w:p>
    <w:p w:rsidR="00875866" w:rsidRPr="00035DC6" w:rsidRDefault="00875866" w:rsidP="00C412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Описание игры: Посадите ребенка за стол. Разложите перед ним пластилин. Покажите, как из пластилина можно вылепить различ</w:t>
      </w: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ные фигуры. Начните с изготовления колоб</w:t>
      </w: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ков и блинчиков, а после этого — животных и человечков.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35DC6">
        <w:rPr>
          <w:b/>
          <w:bCs/>
          <w:color w:val="000000"/>
        </w:rPr>
        <w:t>Май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35DC6">
        <w:rPr>
          <w:b/>
          <w:iCs/>
          <w:color w:val="000000"/>
        </w:rPr>
        <w:t>1.неделя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1. «</w:t>
      </w:r>
      <w:r w:rsidRPr="00035DC6">
        <w:rPr>
          <w:color w:val="000000"/>
        </w:rPr>
        <w:t>Рыбки для Карлсона».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Цель:</w:t>
      </w:r>
      <w:r w:rsidRPr="00035DC6">
        <w:rPr>
          <w:color w:val="000000"/>
        </w:rPr>
        <w:t> развитие мелкой моторики рук, развитие тактильной чувствительности пальцев рук, формирование навыка работы с пористым пластилином и гофрированной бумагой, развитие прослеживающей функции глаза, закреплять умение доводить начатую работу до конца, развитие бинокулярного зрения.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2</w:t>
      </w:r>
      <w:r w:rsidRPr="00035DC6">
        <w:rPr>
          <w:color w:val="000000"/>
        </w:rPr>
        <w:t>. «Солнышки - малышки».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Цель</w:t>
      </w:r>
      <w:r w:rsidRPr="00035DC6">
        <w:rPr>
          <w:color w:val="000000"/>
        </w:rPr>
        <w:t>: развитие мелкой моторики рук, развитие тактильной чувствительности пальцев рук, формирование навыка работы с ножницами, с сыпучим и мелким материалом (бисером, Закрепление приёма завязывания нити на узел, совершенствование зрительно-ручной координации, развитие бинокулярного зрения.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35DC6">
        <w:rPr>
          <w:b/>
          <w:iCs/>
          <w:color w:val="000000"/>
        </w:rPr>
        <w:t>2.неделя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1</w:t>
      </w:r>
      <w:r w:rsidRPr="00035DC6">
        <w:rPr>
          <w:color w:val="000000"/>
        </w:rPr>
        <w:t>. «Весёлые божьи коровки».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Цель:</w:t>
      </w:r>
      <w:r w:rsidRPr="00035DC6">
        <w:rPr>
          <w:color w:val="000000"/>
        </w:rPr>
        <w:t> развитие мелкой моторики рук, развитие тактильной чувствительности пальцев рук, ориентировка в малом пространстве, закрепление навыка работы с пластилином, проволокой, развитие бинокулярного зрения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color w:val="000000"/>
        </w:rPr>
        <w:t>2 Пальчиковая игра «Топ-топ»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Цель:</w:t>
      </w:r>
      <w:r w:rsidRPr="00035DC6">
        <w:rPr>
          <w:color w:val="000000"/>
        </w:rPr>
        <w:t> развивать мелкую моторику рук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35DC6">
        <w:rPr>
          <w:b/>
          <w:iCs/>
          <w:color w:val="000000"/>
        </w:rPr>
        <w:t>3.неделя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1</w:t>
      </w:r>
      <w:r w:rsidRPr="00035DC6">
        <w:rPr>
          <w:color w:val="000000"/>
        </w:rPr>
        <w:t>. Пальчиковая игра «кто больше соберет шишек»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Цель:</w:t>
      </w:r>
      <w:r w:rsidRPr="00035DC6">
        <w:rPr>
          <w:color w:val="000000"/>
        </w:rPr>
        <w:t> Развивать мелкую моторику пальцев.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color w:val="000000"/>
        </w:rPr>
        <w:t>2.«Забавная гусеница».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bCs/>
          <w:color w:val="000000"/>
        </w:rPr>
        <w:t>Цель:</w:t>
      </w:r>
      <w:r w:rsidRPr="00035DC6">
        <w:rPr>
          <w:color w:val="000000"/>
        </w:rPr>
        <w:t> развитие мелкой моторики рук, формирование тактильной чувствительности пальцев рук и ориентировки в малом пространстве, формирование графических навыков при раскрашивании, развитие бинокулярного зрения, упражнять в работе с мелким сыпучим материалом.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35DC6">
        <w:rPr>
          <w:b/>
          <w:color w:val="000000"/>
        </w:rPr>
        <w:t>4.неделя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color w:val="000000"/>
        </w:rPr>
        <w:t>1. выставки детских работ в детском саду;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color w:val="000000"/>
        </w:rPr>
        <w:t>2. проведение открытого мероприятия для родителей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color w:val="000000"/>
        </w:rPr>
        <w:t>3. дни презентации детских работ родителям (сотрудникам, малышам). 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7586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75866" w:rsidRDefault="00875866" w:rsidP="00C4123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875866" w:rsidRPr="00035DC6" w:rsidRDefault="00875866" w:rsidP="00C4123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35DC6">
        <w:rPr>
          <w:b/>
          <w:color w:val="000000"/>
          <w:lang w:val="en-US"/>
        </w:rPr>
        <w:lastRenderedPageBreak/>
        <w:t>III</w:t>
      </w:r>
      <w:r w:rsidRPr="00035DC6">
        <w:rPr>
          <w:b/>
          <w:color w:val="000000"/>
        </w:rPr>
        <w:t>.Организационный раздел</w:t>
      </w:r>
    </w:p>
    <w:p w:rsidR="00875866" w:rsidRPr="00C57894" w:rsidRDefault="00875866" w:rsidP="00C41233">
      <w:pPr>
        <w:pStyle w:val="a3"/>
        <w:spacing w:before="0" w:beforeAutospacing="0" w:after="0" w:afterAutospacing="0"/>
        <w:jc w:val="both"/>
        <w:rPr>
          <w:b/>
          <w:bCs/>
          <w:iCs/>
          <w:color w:val="000000"/>
        </w:rPr>
      </w:pPr>
      <w:r w:rsidRPr="00C57894">
        <w:rPr>
          <w:b/>
          <w:bCs/>
          <w:iCs/>
          <w:color w:val="000000"/>
        </w:rPr>
        <w:t xml:space="preserve">3.1. Организация кружка </w:t>
      </w:r>
    </w:p>
    <w:p w:rsidR="0087586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color w:val="000000"/>
        </w:rPr>
        <w:t xml:space="preserve">Кружок организуется с детьми 2-3 лет. </w:t>
      </w:r>
    </w:p>
    <w:p w:rsidR="00875866" w:rsidRPr="00C57894" w:rsidRDefault="00875866" w:rsidP="00C57894">
      <w:pPr>
        <w:shd w:val="clear" w:color="auto" w:fill="FFFFFF"/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57894">
        <w:rPr>
          <w:rFonts w:ascii="Times New Roman" w:hAnsi="Times New Roman"/>
          <w:sz w:val="24"/>
          <w:szCs w:val="24"/>
        </w:rPr>
        <w:t xml:space="preserve">.30 час.) Занятия проводятся два  раза в неделю в игровой форме в режиме дня ( с группой детей) </w:t>
      </w:r>
      <w:r w:rsidRPr="00C57894">
        <w:rPr>
          <w:rFonts w:ascii="Times New Roman" w:hAnsi="Times New Roman"/>
          <w:bCs/>
          <w:iCs/>
          <w:sz w:val="24"/>
          <w:szCs w:val="24"/>
        </w:rPr>
        <w:t xml:space="preserve">продолжительностью </w:t>
      </w:r>
      <w:r w:rsidRPr="00C57894">
        <w:rPr>
          <w:rFonts w:ascii="Times New Roman" w:hAnsi="Times New Roman"/>
          <w:sz w:val="24"/>
          <w:szCs w:val="24"/>
        </w:rPr>
        <w:t xml:space="preserve"> 30 минут </w:t>
      </w:r>
    </w:p>
    <w:p w:rsidR="00875866" w:rsidRPr="00C57894" w:rsidRDefault="00875866" w:rsidP="00C57894">
      <w:pPr>
        <w:shd w:val="clear" w:color="auto" w:fill="FFFFFF"/>
        <w:spacing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C57894">
        <w:rPr>
          <w:rFonts w:ascii="Times New Roman" w:hAnsi="Times New Roman"/>
          <w:b/>
          <w:bCs/>
          <w:iCs/>
          <w:sz w:val="24"/>
          <w:szCs w:val="24"/>
        </w:rPr>
        <w:t xml:space="preserve">3.2.Необходимые материалы и оборудование 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color w:val="000000"/>
        </w:rPr>
        <w:t>- резиновые игрушки;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color w:val="000000"/>
        </w:rPr>
        <w:t>- бусы, шнуровки;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color w:val="000000"/>
        </w:rPr>
        <w:t xml:space="preserve">- различные материалы: пластичные (тесто, пластилин, сыпучие (крупы, бобовые, песок, манка) 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color w:val="000000"/>
        </w:rPr>
        <w:t>- бумага, карандаши, пальчиковые краски;</w:t>
      </w:r>
    </w:p>
    <w:p w:rsidR="00875866" w:rsidRPr="00035DC6" w:rsidRDefault="00875866" w:rsidP="00C412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5DC6">
        <w:rPr>
          <w:rFonts w:ascii="Times New Roman" w:hAnsi="Times New Roman"/>
          <w:color w:val="000000"/>
          <w:sz w:val="24"/>
          <w:szCs w:val="24"/>
        </w:rPr>
        <w:t>- настольный </w:t>
      </w:r>
      <w:hyperlink r:id="rId8" w:tgtFrame="_blank" w:history="1">
        <w:r w:rsidRPr="00035DC6">
          <w:rPr>
            <w:rStyle w:val="a4"/>
            <w:rFonts w:ascii="Times New Roman" w:hAnsi="Times New Roman"/>
            <w:bCs/>
            <w:color w:val="000000"/>
            <w:sz w:val="24"/>
            <w:szCs w:val="24"/>
            <w:u w:val="none"/>
          </w:rPr>
          <w:t>театр</w:t>
        </w:r>
      </w:hyperlink>
      <w:r w:rsidRPr="00035DC6">
        <w:rPr>
          <w:rFonts w:ascii="Times New Roman" w:hAnsi="Times New Roman"/>
          <w:color w:val="000000"/>
          <w:sz w:val="24"/>
          <w:szCs w:val="24"/>
        </w:rPr>
        <w:t>;</w:t>
      </w:r>
    </w:p>
    <w:p w:rsidR="00875866" w:rsidRPr="00035DC6" w:rsidRDefault="00875866" w:rsidP="00C412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наборов счетных палочек;</w:t>
      </w:r>
    </w:p>
    <w:p w:rsidR="00875866" w:rsidRPr="00035DC6" w:rsidRDefault="00875866" w:rsidP="00C412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- пробок от пластиковых бутылок разного цвета;</w:t>
      </w:r>
    </w:p>
    <w:p w:rsidR="00875866" w:rsidRPr="00035DC6" w:rsidRDefault="00875866" w:rsidP="00C412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- массажных мячей;</w:t>
      </w:r>
    </w:p>
    <w:p w:rsidR="00875866" w:rsidRPr="00035DC6" w:rsidRDefault="00875866" w:rsidP="00C412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- прищепок бельевых разных цветов;</w:t>
      </w:r>
    </w:p>
    <w:p w:rsidR="00875866" w:rsidRPr="00035DC6" w:rsidRDefault="00875866" w:rsidP="00C412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- трафаретов по лексическим темам;</w:t>
      </w:r>
    </w:p>
    <w:p w:rsidR="00875866" w:rsidRPr="00035DC6" w:rsidRDefault="00875866" w:rsidP="00C412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- различные виды мозаики, конструкторов;</w:t>
      </w:r>
    </w:p>
    <w:p w:rsidR="00875866" w:rsidRPr="00035DC6" w:rsidRDefault="00875866" w:rsidP="00C412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- пазлы;</w:t>
      </w:r>
    </w:p>
    <w:p w:rsidR="00875866" w:rsidRPr="00035DC6" w:rsidRDefault="00875866" w:rsidP="00C412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- игрушки-шнуровки;</w:t>
      </w:r>
    </w:p>
    <w:p w:rsidR="00875866" w:rsidRPr="00035DC6" w:rsidRDefault="00875866" w:rsidP="00C412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- наборы веревок и лент разной длины и толщины для завязывания и развязывания узлов, плетения косичек, завязывания бантов;</w:t>
      </w:r>
    </w:p>
    <w:p w:rsidR="00875866" w:rsidRPr="00035DC6" w:rsidRDefault="00875866" w:rsidP="00C412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5DC6">
        <w:rPr>
          <w:rFonts w:ascii="Times New Roman" w:hAnsi="Times New Roman"/>
          <w:color w:val="000000"/>
          <w:sz w:val="24"/>
          <w:szCs w:val="24"/>
          <w:lang w:eastAsia="ru-RU"/>
        </w:rPr>
        <w:t>- различные виды застежек: крючки, пуговицы, шнурки, молнии, липучки.</w:t>
      </w:r>
    </w:p>
    <w:p w:rsidR="00875866" w:rsidRPr="00035DC6" w:rsidRDefault="00875866" w:rsidP="00C412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75866" w:rsidRPr="00035DC6" w:rsidRDefault="00875866" w:rsidP="00C41233">
      <w:pPr>
        <w:pStyle w:val="a3"/>
        <w:spacing w:before="0" w:beforeAutospacing="0" w:after="0" w:afterAutospacing="0"/>
        <w:ind w:right="-284"/>
        <w:jc w:val="both"/>
        <w:rPr>
          <w:b/>
          <w:color w:val="000000"/>
        </w:rPr>
      </w:pPr>
      <w:r w:rsidRPr="00035DC6">
        <w:rPr>
          <w:b/>
          <w:color w:val="000000"/>
        </w:rPr>
        <w:t>3.3  Список литературы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color w:val="000000"/>
        </w:rPr>
        <w:t>1. Шмелева Е.Б. Пальчиковые игры. Пособия   по развитию мелкой моторики и речи у детей 2-4 лет. – М.: Издательство «Ювента», 2008. – 48 с.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color w:val="000000"/>
        </w:rPr>
        <w:t>2. Лыкова И.А. Изобразительная деятельность в детском саду. Ранней возраст: учебно-методическая пособие. – М.: ИД «Цветной мир», 2012. – 144 с.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color w:val="000000"/>
        </w:rPr>
        <w:t>3. Шанина С.А.,  Гаврилова А.С. Пальчиковые упражнения для развития речи и мышления  ребенка. – М.: РИПОЛ классик: ДОМ. XXI век.2010. – 249 с.</w:t>
      </w:r>
    </w:p>
    <w:p w:rsidR="00875866" w:rsidRPr="00035DC6" w:rsidRDefault="00875866" w:rsidP="00C4123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35DC6">
        <w:rPr>
          <w:color w:val="000000"/>
        </w:rPr>
        <w:t xml:space="preserve">4.. Узорова О.В. Пальчикововая гимнастика. - М.: АСТ: Астрель: Владимир: ВКТ, 2010. – </w:t>
      </w:r>
    </w:p>
    <w:p w:rsidR="00875866" w:rsidRPr="00035DC6" w:rsidRDefault="00875866" w:rsidP="00C4123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875866" w:rsidRPr="00035DC6" w:rsidSect="00C41233">
      <w:footerReference w:type="default" r:id="rId9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866" w:rsidRDefault="00875866" w:rsidP="00C67D97">
      <w:pPr>
        <w:spacing w:after="0" w:line="240" w:lineRule="auto"/>
      </w:pPr>
      <w:r>
        <w:separator/>
      </w:r>
    </w:p>
  </w:endnote>
  <w:endnote w:type="continuationSeparator" w:id="0">
    <w:p w:rsidR="00875866" w:rsidRDefault="00875866" w:rsidP="00C6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866" w:rsidRDefault="00E83800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875866" w:rsidRDefault="0087586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866" w:rsidRDefault="00875866" w:rsidP="00C67D97">
      <w:pPr>
        <w:spacing w:after="0" w:line="240" w:lineRule="auto"/>
      </w:pPr>
      <w:r>
        <w:separator/>
      </w:r>
    </w:p>
  </w:footnote>
  <w:footnote w:type="continuationSeparator" w:id="0">
    <w:p w:rsidR="00875866" w:rsidRDefault="00875866" w:rsidP="00C67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2EE"/>
    <w:multiLevelType w:val="multilevel"/>
    <w:tmpl w:val="93E2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F658E"/>
    <w:multiLevelType w:val="multilevel"/>
    <w:tmpl w:val="9BB85A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BA2B02"/>
    <w:multiLevelType w:val="hybridMultilevel"/>
    <w:tmpl w:val="28F0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6B7FC2"/>
    <w:multiLevelType w:val="multilevel"/>
    <w:tmpl w:val="13C2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B46F30"/>
    <w:multiLevelType w:val="multilevel"/>
    <w:tmpl w:val="CA0EF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74E12C0"/>
    <w:multiLevelType w:val="multilevel"/>
    <w:tmpl w:val="F1969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C8B0145"/>
    <w:multiLevelType w:val="multilevel"/>
    <w:tmpl w:val="EB747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E7749E1"/>
    <w:multiLevelType w:val="multilevel"/>
    <w:tmpl w:val="16C2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5664FF5"/>
    <w:multiLevelType w:val="hybridMultilevel"/>
    <w:tmpl w:val="4F2EF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160C4"/>
    <w:multiLevelType w:val="multilevel"/>
    <w:tmpl w:val="059A3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86178CB"/>
    <w:multiLevelType w:val="multilevel"/>
    <w:tmpl w:val="B8A637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86C2180"/>
    <w:multiLevelType w:val="hybridMultilevel"/>
    <w:tmpl w:val="4B4C1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751C5A"/>
    <w:multiLevelType w:val="multilevel"/>
    <w:tmpl w:val="7D84D71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3" w15:restartNumberingAfterBreak="0">
    <w:nsid w:val="4CC0390A"/>
    <w:multiLevelType w:val="multilevel"/>
    <w:tmpl w:val="DA42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965AC0"/>
    <w:multiLevelType w:val="multilevel"/>
    <w:tmpl w:val="658A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F567AF"/>
    <w:multiLevelType w:val="multilevel"/>
    <w:tmpl w:val="F8EC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257AE2"/>
    <w:multiLevelType w:val="multilevel"/>
    <w:tmpl w:val="1B74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E366E9"/>
    <w:multiLevelType w:val="hybridMultilevel"/>
    <w:tmpl w:val="8E606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4FB10D8"/>
    <w:multiLevelType w:val="multilevel"/>
    <w:tmpl w:val="E7D4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13"/>
  </w:num>
  <w:num w:numId="5">
    <w:abstractNumId w:val="15"/>
  </w:num>
  <w:num w:numId="6">
    <w:abstractNumId w:val="1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  <w:num w:numId="11">
    <w:abstractNumId w:val="7"/>
  </w:num>
  <w:num w:numId="12">
    <w:abstractNumId w:val="5"/>
  </w:num>
  <w:num w:numId="13">
    <w:abstractNumId w:val="6"/>
  </w:num>
  <w:num w:numId="14">
    <w:abstractNumId w:val="10"/>
  </w:num>
  <w:num w:numId="15">
    <w:abstractNumId w:val="12"/>
  </w:num>
  <w:num w:numId="16">
    <w:abstractNumId w:val="8"/>
  </w:num>
  <w:num w:numId="17">
    <w:abstractNumId w:val="17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207"/>
    <w:rsid w:val="00035DC6"/>
    <w:rsid w:val="0007731F"/>
    <w:rsid w:val="00094C5B"/>
    <w:rsid w:val="000A7207"/>
    <w:rsid w:val="00111DCF"/>
    <w:rsid w:val="001E082F"/>
    <w:rsid w:val="001F7771"/>
    <w:rsid w:val="00264497"/>
    <w:rsid w:val="00271FCF"/>
    <w:rsid w:val="002D10F0"/>
    <w:rsid w:val="00434E3F"/>
    <w:rsid w:val="00455F93"/>
    <w:rsid w:val="00470D96"/>
    <w:rsid w:val="005077A9"/>
    <w:rsid w:val="00511F61"/>
    <w:rsid w:val="005D5351"/>
    <w:rsid w:val="005E11D8"/>
    <w:rsid w:val="00663D4E"/>
    <w:rsid w:val="00667267"/>
    <w:rsid w:val="006A5C63"/>
    <w:rsid w:val="00783277"/>
    <w:rsid w:val="00783A67"/>
    <w:rsid w:val="00795BE5"/>
    <w:rsid w:val="007A029B"/>
    <w:rsid w:val="0082484D"/>
    <w:rsid w:val="00853609"/>
    <w:rsid w:val="00875866"/>
    <w:rsid w:val="008A6DA0"/>
    <w:rsid w:val="008B0800"/>
    <w:rsid w:val="008B0E4D"/>
    <w:rsid w:val="008E6E93"/>
    <w:rsid w:val="009139AD"/>
    <w:rsid w:val="009248DD"/>
    <w:rsid w:val="00A00A5B"/>
    <w:rsid w:val="00A13798"/>
    <w:rsid w:val="00A244C1"/>
    <w:rsid w:val="00A31ABC"/>
    <w:rsid w:val="00A60E98"/>
    <w:rsid w:val="00A61873"/>
    <w:rsid w:val="00AB1078"/>
    <w:rsid w:val="00AB2C83"/>
    <w:rsid w:val="00AB42EF"/>
    <w:rsid w:val="00B30983"/>
    <w:rsid w:val="00B55C74"/>
    <w:rsid w:val="00B707A3"/>
    <w:rsid w:val="00B96FD3"/>
    <w:rsid w:val="00BB606F"/>
    <w:rsid w:val="00BC4C86"/>
    <w:rsid w:val="00BF7CE4"/>
    <w:rsid w:val="00C41233"/>
    <w:rsid w:val="00C57894"/>
    <w:rsid w:val="00C67D97"/>
    <w:rsid w:val="00C856ED"/>
    <w:rsid w:val="00CB64A7"/>
    <w:rsid w:val="00CD5F8C"/>
    <w:rsid w:val="00CD7A2D"/>
    <w:rsid w:val="00D058B2"/>
    <w:rsid w:val="00D46266"/>
    <w:rsid w:val="00D54F33"/>
    <w:rsid w:val="00DA1CFC"/>
    <w:rsid w:val="00DB39DA"/>
    <w:rsid w:val="00DE0A2C"/>
    <w:rsid w:val="00DF0D25"/>
    <w:rsid w:val="00E60308"/>
    <w:rsid w:val="00E6754A"/>
    <w:rsid w:val="00E83800"/>
    <w:rsid w:val="00EB4FA0"/>
    <w:rsid w:val="00F90187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1C0FD"/>
  <w15:docId w15:val="{610ABC51-727E-4F41-87D6-AF70D41F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F9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A72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0A7207"/>
    <w:rPr>
      <w:rFonts w:cs="Times New Roman"/>
      <w:color w:val="0000FF"/>
      <w:u w:val="single"/>
    </w:rPr>
  </w:style>
  <w:style w:type="paragraph" w:customStyle="1" w:styleId="c22">
    <w:name w:val="c22"/>
    <w:basedOn w:val="a"/>
    <w:uiPriority w:val="99"/>
    <w:rsid w:val="000A72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uiPriority w:val="99"/>
    <w:rsid w:val="000A7207"/>
    <w:rPr>
      <w:rFonts w:cs="Times New Roman"/>
    </w:rPr>
  </w:style>
  <w:style w:type="paragraph" w:customStyle="1" w:styleId="c5">
    <w:name w:val="c5"/>
    <w:basedOn w:val="a"/>
    <w:uiPriority w:val="99"/>
    <w:rsid w:val="000A72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0A7207"/>
    <w:rPr>
      <w:rFonts w:cs="Times New Roman"/>
    </w:rPr>
  </w:style>
  <w:style w:type="paragraph" w:customStyle="1" w:styleId="c15">
    <w:name w:val="c15"/>
    <w:basedOn w:val="a"/>
    <w:uiPriority w:val="99"/>
    <w:rsid w:val="000A72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0A7207"/>
    <w:rPr>
      <w:rFonts w:cs="Times New Roman"/>
    </w:rPr>
  </w:style>
  <w:style w:type="paragraph" w:customStyle="1" w:styleId="c3">
    <w:name w:val="c3"/>
    <w:basedOn w:val="a"/>
    <w:uiPriority w:val="99"/>
    <w:rsid w:val="000A72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uiPriority w:val="99"/>
    <w:rsid w:val="008B0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DE0A2C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DE0A2C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DE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E0A2C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a"/>
    <w:uiPriority w:val="99"/>
    <w:locked/>
    <w:rsid w:val="008B0E4D"/>
    <w:rPr>
      <w:rFonts w:eastAsia="Times New Roman" w:cs="Times New Roman"/>
      <w:sz w:val="22"/>
      <w:szCs w:val="22"/>
      <w:lang w:val="ru-RU" w:eastAsia="ru-RU" w:bidi="ar-SA"/>
    </w:rPr>
  </w:style>
  <w:style w:type="paragraph" w:styleId="aa">
    <w:name w:val="No Spacing"/>
    <w:link w:val="a9"/>
    <w:uiPriority w:val="99"/>
    <w:qFormat/>
    <w:rsid w:val="008B0E4D"/>
    <w:rPr>
      <w:rFonts w:eastAsia="Times New Roman"/>
    </w:rPr>
  </w:style>
  <w:style w:type="paragraph" w:styleId="ab">
    <w:name w:val="List Paragraph"/>
    <w:basedOn w:val="a"/>
    <w:uiPriority w:val="99"/>
    <w:qFormat/>
    <w:rsid w:val="00A31ABC"/>
    <w:pPr>
      <w:ind w:left="720"/>
      <w:contextualSpacing/>
    </w:pPr>
  </w:style>
  <w:style w:type="paragraph" w:styleId="ac">
    <w:name w:val="header"/>
    <w:basedOn w:val="a"/>
    <w:link w:val="ad"/>
    <w:uiPriority w:val="99"/>
    <w:rsid w:val="00C67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67D97"/>
    <w:rPr>
      <w:rFonts w:cs="Times New Roman"/>
    </w:rPr>
  </w:style>
  <w:style w:type="paragraph" w:styleId="ae">
    <w:name w:val="footer"/>
    <w:basedOn w:val="a"/>
    <w:link w:val="af"/>
    <w:uiPriority w:val="99"/>
    <w:rsid w:val="00C67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67D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81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ogramma-kruzhkovoy-raboti-govoryaschie-palchiki-umelie-palchiki-vtoraya-mladshaya-gruppa-1774562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11</Pages>
  <Words>2822</Words>
  <Characters>16091</Characters>
  <Application>Microsoft Office Word</Application>
  <DocSecurity>0</DocSecurity>
  <Lines>134</Lines>
  <Paragraphs>37</Paragraphs>
  <ScaleCrop>false</ScaleCrop>
  <Company>Reanimator Extreme Edition</Company>
  <LinksUpToDate>false</LinksUpToDate>
  <CharactersWithSpaces>18876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18</cp:revision>
  <cp:lastPrinted>2018-09-07T11:30:00Z</cp:lastPrinted>
  <dcterms:created xsi:type="dcterms:W3CDTF">2017-08-31T07:00:00Z</dcterms:created>
  <dcterms:modified xsi:type="dcterms:W3CDTF">2018-09-14T19:56:00Z</dcterms:modified>
</cp:coreProperties>
</file>